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99FA66" w14:textId="44E8AB06" w:rsidR="003909B6" w:rsidRPr="005D3160" w:rsidRDefault="003909B6" w:rsidP="003909B6">
      <w:pPr>
        <w:pStyle w:val="CRCoverPage"/>
        <w:tabs>
          <w:tab w:val="right" w:pos="9639"/>
        </w:tabs>
        <w:spacing w:after="0"/>
        <w:rPr>
          <w:rFonts w:eastAsia="SimSun"/>
          <w:i/>
          <w:noProof/>
          <w:color w:val="000000" w:themeColor="text1"/>
          <w:sz w:val="24"/>
          <w:szCs w:val="24"/>
          <w:lang w:eastAsia="zh-CN"/>
        </w:rPr>
      </w:pPr>
      <w:bookmarkStart w:id="0" w:name="OLE_LINK1"/>
      <w:r w:rsidRPr="00183601">
        <w:rPr>
          <w:b/>
          <w:sz w:val="24"/>
          <w:szCs w:val="24"/>
        </w:rPr>
        <w:t xml:space="preserve">3GPP </w:t>
      </w:r>
      <w:r w:rsidRPr="00122191">
        <w:rPr>
          <w:b/>
          <w:color w:val="000000" w:themeColor="text1"/>
          <w:sz w:val="24"/>
          <w:szCs w:val="24"/>
        </w:rPr>
        <w:t xml:space="preserve">TSG </w:t>
      </w:r>
      <w:r w:rsidRPr="00122191">
        <w:rPr>
          <w:rFonts w:hint="eastAsia"/>
          <w:b/>
          <w:color w:val="000000" w:themeColor="text1"/>
          <w:sz w:val="24"/>
          <w:szCs w:val="24"/>
          <w:lang w:eastAsia="ko-KR"/>
        </w:rPr>
        <w:t xml:space="preserve">RAN WG1 </w:t>
      </w:r>
      <w:r w:rsidR="00FA6827" w:rsidRPr="00122191">
        <w:rPr>
          <w:rFonts w:hint="eastAsia"/>
          <w:b/>
          <w:color w:val="000000" w:themeColor="text1"/>
          <w:sz w:val="24"/>
          <w:szCs w:val="24"/>
          <w:lang w:eastAsia="ko-KR"/>
        </w:rPr>
        <w:t>#</w:t>
      </w:r>
      <w:r w:rsidR="005C3779" w:rsidRPr="00122191">
        <w:rPr>
          <w:b/>
          <w:color w:val="000000" w:themeColor="text1"/>
          <w:sz w:val="24"/>
          <w:szCs w:val="24"/>
          <w:lang w:eastAsia="ko-KR"/>
        </w:rPr>
        <w:t>10</w:t>
      </w:r>
      <w:r w:rsidR="003562F5">
        <w:rPr>
          <w:b/>
          <w:color w:val="000000" w:themeColor="text1"/>
          <w:sz w:val="24"/>
          <w:szCs w:val="24"/>
          <w:lang w:eastAsia="ko-KR"/>
        </w:rPr>
        <w:t>9</w:t>
      </w:r>
      <w:r w:rsidR="005C3779" w:rsidRPr="00122191">
        <w:rPr>
          <w:b/>
          <w:color w:val="000000" w:themeColor="text1"/>
          <w:sz w:val="24"/>
          <w:szCs w:val="24"/>
          <w:lang w:eastAsia="ko-KR"/>
        </w:rPr>
        <w:t>-e</w:t>
      </w:r>
      <w:r w:rsidR="009F0CCC" w:rsidRPr="00122191">
        <w:rPr>
          <w:rFonts w:eastAsia="SimSun"/>
          <w:b/>
          <w:color w:val="000000" w:themeColor="text1"/>
          <w:sz w:val="24"/>
          <w:szCs w:val="24"/>
          <w:lang w:eastAsia="zh-CN"/>
        </w:rPr>
        <w:tab/>
      </w:r>
      <w:r w:rsidR="00087F5E" w:rsidRPr="00087F5E">
        <w:rPr>
          <w:rFonts w:asciiTheme="minorEastAsia" w:eastAsiaTheme="minorEastAsia" w:hAnsiTheme="minorEastAsia"/>
          <w:b/>
          <w:color w:val="000000" w:themeColor="text1"/>
          <w:sz w:val="24"/>
          <w:szCs w:val="24"/>
          <w:lang w:eastAsia="ko-KR"/>
        </w:rPr>
        <w:t>R1-2</w:t>
      </w:r>
      <w:r w:rsidR="00556F4F">
        <w:rPr>
          <w:rFonts w:asciiTheme="minorEastAsia" w:eastAsiaTheme="minorEastAsia" w:hAnsiTheme="minorEastAsia"/>
          <w:b/>
          <w:color w:val="000000" w:themeColor="text1"/>
          <w:sz w:val="24"/>
          <w:szCs w:val="24"/>
          <w:lang w:eastAsia="ko-KR"/>
        </w:rPr>
        <w:t>2</w:t>
      </w:r>
      <w:r w:rsidR="001640E4">
        <w:rPr>
          <w:rFonts w:asciiTheme="minorEastAsia" w:eastAsiaTheme="minorEastAsia" w:hAnsiTheme="minorEastAsia"/>
          <w:b/>
          <w:color w:val="000000" w:themeColor="text1"/>
          <w:sz w:val="24"/>
          <w:szCs w:val="24"/>
          <w:lang w:eastAsia="ko-KR"/>
        </w:rPr>
        <w:t>0</w:t>
      </w:r>
      <w:r w:rsidR="00874162">
        <w:rPr>
          <w:rFonts w:asciiTheme="minorEastAsia" w:eastAsiaTheme="minorEastAsia" w:hAnsiTheme="minorEastAsia"/>
          <w:b/>
          <w:color w:val="000000" w:themeColor="text1"/>
          <w:sz w:val="24"/>
          <w:szCs w:val="24"/>
          <w:lang w:eastAsia="ko-KR"/>
        </w:rPr>
        <w:t>4653</w:t>
      </w:r>
    </w:p>
    <w:bookmarkEnd w:id="0"/>
    <w:p w14:paraId="232823A7" w14:textId="189B6D1F" w:rsidR="003909B6" w:rsidRPr="00122191" w:rsidRDefault="00B95D14" w:rsidP="003909B6">
      <w:pPr>
        <w:pStyle w:val="CRCoverPage"/>
        <w:spacing w:after="240"/>
        <w:rPr>
          <w:rFonts w:eastAsia="SimSun" w:cs="Arial"/>
          <w:b/>
          <w:bCs/>
          <w:color w:val="000000" w:themeColor="text1"/>
          <w:sz w:val="24"/>
          <w:szCs w:val="24"/>
          <w:lang w:eastAsia="zh-CN"/>
        </w:rPr>
      </w:pPr>
      <w:r w:rsidRPr="00122191">
        <w:rPr>
          <w:rFonts w:asciiTheme="minorEastAsia" w:eastAsiaTheme="minorEastAsia" w:hAnsiTheme="minorEastAsia" w:cs="Arial" w:hint="eastAsia"/>
          <w:b/>
          <w:bCs/>
          <w:color w:val="000000" w:themeColor="text1"/>
          <w:sz w:val="24"/>
          <w:szCs w:val="24"/>
          <w:lang w:eastAsia="ko-KR"/>
        </w:rPr>
        <w:t>e-Meeting</w:t>
      </w:r>
      <w:r w:rsidR="00B65BDE" w:rsidRPr="00122191">
        <w:rPr>
          <w:rFonts w:asciiTheme="minorEastAsia" w:eastAsiaTheme="minorEastAsia" w:hAnsiTheme="minorEastAsia" w:cs="Arial" w:hint="eastAsia"/>
          <w:b/>
          <w:bCs/>
          <w:color w:val="000000" w:themeColor="text1"/>
          <w:sz w:val="24"/>
          <w:szCs w:val="24"/>
          <w:lang w:eastAsia="ko-KR"/>
        </w:rPr>
        <w:t>,</w:t>
      </w:r>
      <w:r w:rsidR="00B65BDE" w:rsidRPr="00556F4F">
        <w:rPr>
          <w:rFonts w:asciiTheme="minorHAnsi" w:eastAsiaTheme="minorHAnsi" w:hAnsiTheme="minorHAnsi" w:cs="Arial"/>
          <w:b/>
          <w:bCs/>
          <w:color w:val="000000" w:themeColor="text1"/>
          <w:sz w:val="24"/>
          <w:szCs w:val="24"/>
          <w:lang w:eastAsia="zh-CN"/>
        </w:rPr>
        <w:t xml:space="preserve"> </w:t>
      </w:r>
      <w:r w:rsidR="003562F5">
        <w:rPr>
          <w:rFonts w:asciiTheme="minorHAnsi" w:eastAsiaTheme="minorHAnsi" w:hAnsiTheme="minorHAnsi" w:cs="바탕"/>
          <w:b/>
          <w:bCs/>
          <w:color w:val="000000" w:themeColor="text1"/>
          <w:sz w:val="24"/>
          <w:szCs w:val="24"/>
          <w:lang w:eastAsia="ko-KR"/>
        </w:rPr>
        <w:t>May</w:t>
      </w:r>
      <w:r w:rsidR="00F76C3B" w:rsidRPr="00556F4F">
        <w:rPr>
          <w:rFonts w:asciiTheme="minorHAnsi" w:eastAsiaTheme="minorHAnsi" w:hAnsiTheme="minorHAnsi" w:cs="Arial"/>
          <w:b/>
          <w:bCs/>
          <w:color w:val="000000" w:themeColor="text1"/>
          <w:sz w:val="24"/>
          <w:szCs w:val="24"/>
          <w:lang w:eastAsia="zh-CN"/>
        </w:rPr>
        <w:t xml:space="preserve"> </w:t>
      </w:r>
      <w:r w:rsidR="003562F5">
        <w:rPr>
          <w:rFonts w:eastAsia="SimSun" w:cs="Arial"/>
          <w:b/>
          <w:bCs/>
          <w:color w:val="000000" w:themeColor="text1"/>
          <w:sz w:val="24"/>
          <w:szCs w:val="24"/>
          <w:lang w:eastAsia="zh-CN"/>
        </w:rPr>
        <w:t>9</w:t>
      </w:r>
      <w:r w:rsidR="003562F5" w:rsidRPr="003562F5">
        <w:rPr>
          <w:rFonts w:eastAsia="SimSun" w:cs="Arial"/>
          <w:b/>
          <w:bCs/>
          <w:color w:val="000000" w:themeColor="text1"/>
          <w:sz w:val="24"/>
          <w:szCs w:val="24"/>
          <w:vertAlign w:val="superscript"/>
          <w:lang w:eastAsia="zh-CN"/>
        </w:rPr>
        <w:t>th</w:t>
      </w:r>
      <w:r w:rsidR="00F76C3B" w:rsidRPr="00122191">
        <w:rPr>
          <w:rFonts w:eastAsia="SimSun" w:cs="Arial"/>
          <w:b/>
          <w:bCs/>
          <w:color w:val="000000" w:themeColor="text1"/>
          <w:sz w:val="24"/>
          <w:szCs w:val="24"/>
          <w:lang w:eastAsia="zh-CN"/>
        </w:rPr>
        <w:t xml:space="preserve"> –</w:t>
      </w:r>
      <w:r w:rsidR="003562F5">
        <w:rPr>
          <w:rFonts w:eastAsia="SimSun" w:cs="Arial"/>
          <w:b/>
          <w:bCs/>
          <w:color w:val="000000" w:themeColor="text1"/>
          <w:sz w:val="24"/>
          <w:szCs w:val="24"/>
          <w:lang w:eastAsia="zh-CN"/>
        </w:rPr>
        <w:t xml:space="preserve"> 20</w:t>
      </w:r>
      <w:r w:rsidR="003562F5" w:rsidRPr="003562F5">
        <w:rPr>
          <w:rFonts w:eastAsia="SimSun" w:cs="Arial"/>
          <w:b/>
          <w:bCs/>
          <w:color w:val="000000" w:themeColor="text1"/>
          <w:sz w:val="24"/>
          <w:szCs w:val="24"/>
          <w:vertAlign w:val="superscript"/>
          <w:lang w:eastAsia="zh-CN"/>
        </w:rPr>
        <w:t>th</w:t>
      </w:r>
      <w:r w:rsidR="00402082" w:rsidRPr="00122191">
        <w:rPr>
          <w:rFonts w:eastAsia="SimSun" w:cs="Arial"/>
          <w:b/>
          <w:bCs/>
          <w:color w:val="000000" w:themeColor="text1"/>
          <w:sz w:val="24"/>
          <w:szCs w:val="24"/>
          <w:lang w:eastAsia="zh-CN"/>
        </w:rPr>
        <w:t xml:space="preserve">, </w:t>
      </w:r>
      <w:r w:rsidR="00073038" w:rsidRPr="00122191">
        <w:rPr>
          <w:rFonts w:eastAsia="SimSun" w:cs="Arial"/>
          <w:b/>
          <w:bCs/>
          <w:color w:val="000000" w:themeColor="text1"/>
          <w:sz w:val="24"/>
          <w:szCs w:val="24"/>
          <w:lang w:eastAsia="zh-CN"/>
        </w:rPr>
        <w:t>202</w:t>
      </w:r>
      <w:r w:rsidR="00556F4F">
        <w:rPr>
          <w:rFonts w:eastAsia="SimSun" w:cs="Arial"/>
          <w:b/>
          <w:bCs/>
          <w:color w:val="000000" w:themeColor="text1"/>
          <w:sz w:val="24"/>
          <w:szCs w:val="24"/>
          <w:lang w:eastAsia="zh-CN"/>
        </w:rPr>
        <w:t>2</w:t>
      </w:r>
    </w:p>
    <w:p w14:paraId="16FE5EF7" w14:textId="07E95C1C" w:rsidR="00855E97" w:rsidRPr="00183601" w:rsidRDefault="00855E97" w:rsidP="00855E97">
      <w:pPr>
        <w:tabs>
          <w:tab w:val="left" w:pos="1985"/>
        </w:tabs>
        <w:spacing w:after="120"/>
        <w:ind w:left="2040" w:hangingChars="850" w:hanging="2040"/>
        <w:rPr>
          <w:rFonts w:ascii="Arial" w:eastAsia="SimSun" w:hAnsi="Arial"/>
          <w:color w:val="FF0000"/>
          <w:sz w:val="24"/>
          <w:lang w:eastAsia="zh-CN"/>
        </w:rPr>
      </w:pPr>
      <w:r w:rsidRPr="00183601">
        <w:rPr>
          <w:rFonts w:ascii="Arial" w:hAnsi="Arial"/>
          <w:b/>
          <w:sz w:val="24"/>
        </w:rPr>
        <w:t xml:space="preserve">Agenda </w:t>
      </w:r>
      <w:r w:rsidRPr="005D3160">
        <w:rPr>
          <w:rFonts w:ascii="Arial" w:hAnsi="Arial"/>
          <w:b/>
          <w:sz w:val="24"/>
        </w:rPr>
        <w:t>item:</w:t>
      </w:r>
      <w:r w:rsidRPr="005D3160">
        <w:rPr>
          <w:rFonts w:ascii="Arial" w:hAnsi="Arial"/>
          <w:color w:val="000000" w:themeColor="text1"/>
          <w:sz w:val="24"/>
        </w:rPr>
        <w:tab/>
      </w:r>
      <w:bookmarkStart w:id="1" w:name="Source"/>
      <w:bookmarkEnd w:id="1"/>
      <w:r w:rsidR="001979CF">
        <w:rPr>
          <w:rFonts w:ascii="Arial" w:hAnsi="Arial"/>
          <w:color w:val="000000" w:themeColor="text1"/>
          <w:sz w:val="24"/>
        </w:rPr>
        <w:t>9</w:t>
      </w:r>
      <w:r w:rsidR="008F39D9" w:rsidRPr="005D3160">
        <w:rPr>
          <w:rFonts w:ascii="Arial" w:hAnsi="Arial"/>
          <w:color w:val="000000" w:themeColor="text1"/>
          <w:sz w:val="24"/>
        </w:rPr>
        <w:t>.</w:t>
      </w:r>
      <w:r w:rsidR="001979CF">
        <w:rPr>
          <w:rFonts w:ascii="Arial" w:hAnsi="Arial"/>
          <w:color w:val="000000" w:themeColor="text1"/>
          <w:sz w:val="24"/>
        </w:rPr>
        <w:t>8</w:t>
      </w:r>
      <w:r w:rsidR="008F39D9" w:rsidRPr="005D3160">
        <w:rPr>
          <w:rFonts w:ascii="Arial" w:hAnsi="Arial"/>
          <w:color w:val="000000" w:themeColor="text1"/>
          <w:sz w:val="24"/>
        </w:rPr>
        <w:t>.1</w:t>
      </w:r>
    </w:p>
    <w:p w14:paraId="378DF3AF" w14:textId="77777777" w:rsidR="00855E97" w:rsidRPr="00183601" w:rsidRDefault="00855E97" w:rsidP="00855E97">
      <w:pPr>
        <w:tabs>
          <w:tab w:val="left" w:pos="1985"/>
        </w:tabs>
        <w:spacing w:after="120"/>
        <w:ind w:left="2040" w:hangingChars="850" w:hanging="2040"/>
        <w:rPr>
          <w:rFonts w:ascii="Arial" w:hAnsi="Arial"/>
          <w:sz w:val="24"/>
        </w:rPr>
      </w:pPr>
      <w:r w:rsidRPr="00183601">
        <w:rPr>
          <w:rFonts w:ascii="Arial" w:hAnsi="Arial"/>
          <w:b/>
          <w:sz w:val="24"/>
        </w:rPr>
        <w:t xml:space="preserve">Source: </w:t>
      </w:r>
      <w:r w:rsidRPr="00183601">
        <w:rPr>
          <w:rFonts w:ascii="Arial" w:hAnsi="Arial"/>
          <w:b/>
          <w:sz w:val="24"/>
        </w:rPr>
        <w:tab/>
      </w:r>
      <w:r w:rsidRPr="00183601">
        <w:rPr>
          <w:rFonts w:ascii="Arial" w:hAnsi="Arial"/>
          <w:sz w:val="24"/>
        </w:rPr>
        <w:t>ETRI</w:t>
      </w:r>
    </w:p>
    <w:p w14:paraId="5BCA6520" w14:textId="44565AA1" w:rsidR="00855E97" w:rsidRPr="007A113D" w:rsidRDefault="00855E97" w:rsidP="00855E97">
      <w:pPr>
        <w:tabs>
          <w:tab w:val="left" w:pos="1985"/>
        </w:tabs>
        <w:spacing w:after="120"/>
        <w:ind w:left="2040" w:hangingChars="850" w:hanging="2040"/>
        <w:rPr>
          <w:rFonts w:ascii="Arial" w:eastAsia="SimSun" w:hAnsi="Arial"/>
          <w:sz w:val="24"/>
          <w:lang w:eastAsia="zh-CN"/>
        </w:rPr>
      </w:pPr>
      <w:r w:rsidRPr="00183601">
        <w:rPr>
          <w:rFonts w:ascii="Arial" w:hAnsi="Arial"/>
          <w:b/>
          <w:sz w:val="24"/>
        </w:rPr>
        <w:t>Title:</w:t>
      </w:r>
      <w:r w:rsidRPr="00183601">
        <w:rPr>
          <w:rFonts w:ascii="Arial" w:hAnsi="Arial"/>
          <w:b/>
          <w:sz w:val="24"/>
        </w:rPr>
        <w:tab/>
      </w:r>
      <w:r w:rsidR="00637E0A" w:rsidRPr="00637E0A">
        <w:rPr>
          <w:rFonts w:ascii="Arial" w:eastAsia="SimSun" w:hAnsi="Arial" w:cs="Arial"/>
          <w:color w:val="000000" w:themeColor="text1"/>
          <w:sz w:val="24"/>
          <w:lang w:eastAsia="zh-CN"/>
        </w:rPr>
        <w:t xml:space="preserve">Discussion on </w:t>
      </w:r>
      <w:r w:rsidR="001979CF">
        <w:rPr>
          <w:rFonts w:ascii="Arial" w:eastAsia="SimSun" w:hAnsi="Arial" w:cs="Arial"/>
          <w:color w:val="000000" w:themeColor="text1"/>
          <w:sz w:val="24"/>
          <w:lang w:eastAsia="zh-CN"/>
        </w:rPr>
        <w:t>side control information for network-controlled repeater</w:t>
      </w:r>
    </w:p>
    <w:p w14:paraId="7E9673AF" w14:textId="05B6241D" w:rsidR="00855E97" w:rsidRPr="00897E7A" w:rsidRDefault="00855E97" w:rsidP="00855E97">
      <w:pPr>
        <w:pBdr>
          <w:bottom w:val="single" w:sz="12" w:space="1" w:color="auto"/>
        </w:pBdr>
        <w:tabs>
          <w:tab w:val="left" w:pos="1985"/>
        </w:tabs>
        <w:spacing w:after="120"/>
        <w:ind w:left="2040" w:hangingChars="850" w:hanging="2040"/>
        <w:rPr>
          <w:rFonts w:ascii="Arial" w:eastAsia="SimSun" w:hAnsi="Arial"/>
          <w:sz w:val="24"/>
          <w:lang w:eastAsia="zh-CN"/>
        </w:rPr>
      </w:pPr>
      <w:r>
        <w:rPr>
          <w:rFonts w:ascii="Arial" w:hAnsi="Arial"/>
          <w:b/>
          <w:sz w:val="24"/>
        </w:rPr>
        <w:t>Document for:</w:t>
      </w:r>
      <w:r>
        <w:rPr>
          <w:rFonts w:ascii="Arial" w:hAnsi="Arial"/>
          <w:b/>
          <w:sz w:val="24"/>
        </w:rPr>
        <w:tab/>
      </w:r>
      <w:r w:rsidRPr="007A113D">
        <w:rPr>
          <w:rFonts w:ascii="Arial" w:hAnsi="Arial"/>
          <w:sz w:val="24"/>
        </w:rPr>
        <w:t>Discussion</w:t>
      </w:r>
      <w:r w:rsidR="002B7E9B">
        <w:rPr>
          <w:rFonts w:ascii="Arial" w:eastAsia="SimSun" w:hAnsi="Arial" w:hint="eastAsia"/>
          <w:sz w:val="24"/>
          <w:lang w:eastAsia="zh-CN"/>
        </w:rPr>
        <w:t>/Decisi</w:t>
      </w:r>
      <w:r w:rsidR="002B7E9B">
        <w:rPr>
          <w:rFonts w:ascii="Arial" w:eastAsia="SimSun" w:hAnsi="Arial"/>
          <w:sz w:val="24"/>
          <w:lang w:eastAsia="zh-CN"/>
        </w:rPr>
        <w:t>on</w:t>
      </w:r>
    </w:p>
    <w:p w14:paraId="6CE0F276" w14:textId="77777777" w:rsidR="003E1734" w:rsidRPr="009A2CF2" w:rsidRDefault="009A2CF2" w:rsidP="00334902">
      <w:pPr>
        <w:pStyle w:val="1"/>
        <w:spacing w:after="120"/>
      </w:pPr>
      <w:r w:rsidRPr="009A2CF2">
        <w:rPr>
          <w:rFonts w:hint="eastAsia"/>
        </w:rPr>
        <w:t>Introduction</w:t>
      </w:r>
    </w:p>
    <w:p w14:paraId="4745EA97" w14:textId="4C8BB09B" w:rsidR="00DB2605" w:rsidRDefault="00634894" w:rsidP="009C5BD7">
      <w:pPr>
        <w:pStyle w:val="maintext"/>
        <w:ind w:firstLine="440"/>
      </w:pPr>
      <w:r>
        <w:rPr>
          <w:lang w:val="en-US"/>
        </w:rPr>
        <w:t>As per the continuous efforts to extend the coverage of wireless network with better cost-efficiency</w:t>
      </w:r>
      <w:r w:rsidR="00726C21" w:rsidRPr="00726C21">
        <w:t xml:space="preserve">, the SID on evolution of NR </w:t>
      </w:r>
      <w:r>
        <w:t>network-controlled (NC) repeater</w:t>
      </w:r>
      <w:r w:rsidR="00726C21" w:rsidRPr="00726C21">
        <w:t xml:space="preserve"> was agreed with the following objectives</w:t>
      </w:r>
      <w:r>
        <w:t xml:space="preserve"> </w:t>
      </w:r>
      <w:r>
        <w:fldChar w:fldCharType="begin"/>
      </w:r>
      <w:r>
        <w:instrText xml:space="preserve"> REF _Ref101964354 \r \h </w:instrText>
      </w:r>
      <w:r>
        <w:fldChar w:fldCharType="separate"/>
      </w:r>
      <w:r w:rsidR="00154AD3">
        <w:t>[1]</w:t>
      </w:r>
      <w:r>
        <w:fldChar w:fldCharType="end"/>
      </w:r>
      <w:r>
        <w:t>:</w:t>
      </w:r>
    </w:p>
    <w:tbl>
      <w:tblPr>
        <w:tblStyle w:val="a6"/>
        <w:tblW w:w="0" w:type="auto"/>
        <w:tblLook w:val="04A0" w:firstRow="1" w:lastRow="0" w:firstColumn="1" w:lastColumn="0" w:noHBand="0" w:noVBand="1"/>
      </w:tblPr>
      <w:tblGrid>
        <w:gridCol w:w="9736"/>
      </w:tblGrid>
      <w:tr w:rsidR="00634894" w14:paraId="3E18DB2A" w14:textId="77777777" w:rsidTr="00634894">
        <w:tc>
          <w:tcPr>
            <w:tcW w:w="9736" w:type="dxa"/>
          </w:tcPr>
          <w:p w14:paraId="06E523B5" w14:textId="77777777" w:rsidR="00634894" w:rsidRPr="00634894" w:rsidRDefault="00634894" w:rsidP="00634894">
            <w:pPr>
              <w:widowControl/>
              <w:wordWrap/>
              <w:overflowPunct w:val="0"/>
              <w:spacing w:afterLines="0" w:after="0"/>
              <w:jc w:val="left"/>
              <w:textAlignment w:val="baseline"/>
              <w:rPr>
                <w:rFonts w:eastAsia="바탕"/>
                <w:sz w:val="20"/>
                <w:szCs w:val="20"/>
                <w:lang w:val="en-GB"/>
              </w:rPr>
            </w:pPr>
            <w:r w:rsidRPr="00634894">
              <w:rPr>
                <w:rFonts w:eastAsia="바탕" w:hint="eastAsia"/>
                <w:sz w:val="20"/>
                <w:szCs w:val="20"/>
                <w:lang w:val="en-GB"/>
              </w:rPr>
              <w:t>The</w:t>
            </w:r>
            <w:r w:rsidRPr="00634894">
              <w:rPr>
                <w:rFonts w:eastAsia="바탕"/>
                <w:sz w:val="20"/>
                <w:szCs w:val="20"/>
                <w:lang w:val="en-GB"/>
              </w:rPr>
              <w:t xml:space="preserve"> </w:t>
            </w:r>
            <w:r w:rsidRPr="00634894">
              <w:rPr>
                <w:rFonts w:eastAsia="바탕" w:hint="eastAsia"/>
                <w:sz w:val="20"/>
                <w:szCs w:val="20"/>
                <w:lang w:val="en-GB"/>
              </w:rPr>
              <w:t>study</w:t>
            </w:r>
            <w:r w:rsidRPr="00634894">
              <w:rPr>
                <w:rFonts w:eastAsia="바탕"/>
                <w:sz w:val="20"/>
                <w:szCs w:val="20"/>
                <w:lang w:val="en-GB"/>
              </w:rPr>
              <w:t xml:space="preserve"> </w:t>
            </w:r>
            <w:r w:rsidRPr="00634894">
              <w:rPr>
                <w:rFonts w:eastAsia="바탕" w:hint="eastAsia"/>
                <w:sz w:val="20"/>
                <w:szCs w:val="20"/>
                <w:lang w:val="en-GB"/>
              </w:rPr>
              <w:t>on</w:t>
            </w:r>
            <w:r w:rsidRPr="00634894">
              <w:rPr>
                <w:rFonts w:eastAsia="바탕"/>
                <w:sz w:val="20"/>
                <w:szCs w:val="20"/>
                <w:lang w:val="en-GB"/>
              </w:rPr>
              <w:t xml:space="preserve"> </w:t>
            </w:r>
            <w:r w:rsidRPr="00634894">
              <w:rPr>
                <w:rFonts w:eastAsia="바탕" w:hint="eastAsia"/>
                <w:sz w:val="20"/>
                <w:szCs w:val="20"/>
                <w:lang w:val="en-GB"/>
              </w:rPr>
              <w:t>NR</w:t>
            </w:r>
            <w:r w:rsidRPr="00634894">
              <w:rPr>
                <w:rFonts w:eastAsia="바탕"/>
                <w:sz w:val="20"/>
                <w:szCs w:val="20"/>
                <w:lang w:val="en-GB"/>
              </w:rPr>
              <w:t xml:space="preserve"> </w:t>
            </w:r>
            <w:r w:rsidRPr="00634894">
              <w:rPr>
                <w:rFonts w:eastAsia="바탕" w:hint="eastAsia"/>
                <w:sz w:val="20"/>
                <w:szCs w:val="20"/>
                <w:lang w:val="en-GB"/>
              </w:rPr>
              <w:t>network-controlled</w:t>
            </w:r>
            <w:r w:rsidRPr="00634894">
              <w:rPr>
                <w:rFonts w:eastAsia="바탕"/>
                <w:sz w:val="20"/>
                <w:szCs w:val="20"/>
                <w:lang w:val="en-GB"/>
              </w:rPr>
              <w:t xml:space="preserve"> </w:t>
            </w:r>
            <w:r w:rsidRPr="00634894">
              <w:rPr>
                <w:rFonts w:eastAsia="바탕" w:hint="eastAsia"/>
                <w:sz w:val="20"/>
                <w:szCs w:val="20"/>
                <w:lang w:val="en-GB"/>
              </w:rPr>
              <w:t>repeaters</w:t>
            </w:r>
            <w:r w:rsidRPr="00634894">
              <w:rPr>
                <w:rFonts w:eastAsia="바탕"/>
                <w:sz w:val="20"/>
                <w:szCs w:val="20"/>
                <w:lang w:val="en-GB"/>
              </w:rPr>
              <w:t xml:space="preserve"> is </w:t>
            </w:r>
            <w:r w:rsidRPr="00634894">
              <w:rPr>
                <w:rFonts w:eastAsia="바탕" w:hint="eastAsia"/>
                <w:sz w:val="20"/>
                <w:szCs w:val="20"/>
                <w:lang w:val="en-GB"/>
              </w:rPr>
              <w:t>to</w:t>
            </w:r>
            <w:r w:rsidRPr="00634894">
              <w:rPr>
                <w:rFonts w:eastAsia="바탕"/>
                <w:sz w:val="20"/>
                <w:szCs w:val="20"/>
                <w:lang w:val="en-GB"/>
              </w:rPr>
              <w:t xml:space="preserve"> </w:t>
            </w:r>
            <w:r w:rsidRPr="00634894">
              <w:rPr>
                <w:rFonts w:eastAsia="바탕" w:hint="eastAsia"/>
                <w:sz w:val="20"/>
                <w:szCs w:val="20"/>
                <w:lang w:val="en-GB"/>
              </w:rPr>
              <w:t>focus</w:t>
            </w:r>
            <w:r w:rsidRPr="00634894">
              <w:rPr>
                <w:rFonts w:eastAsia="바탕"/>
                <w:sz w:val="20"/>
                <w:szCs w:val="20"/>
                <w:lang w:val="en-GB"/>
              </w:rPr>
              <w:t xml:space="preserve"> </w:t>
            </w:r>
            <w:r w:rsidRPr="00634894">
              <w:rPr>
                <w:rFonts w:eastAsia="바탕" w:hint="eastAsia"/>
                <w:sz w:val="20"/>
                <w:szCs w:val="20"/>
                <w:lang w:val="en-GB"/>
              </w:rPr>
              <w:t>on</w:t>
            </w:r>
            <w:r w:rsidRPr="00634894">
              <w:rPr>
                <w:rFonts w:eastAsia="바탕"/>
                <w:sz w:val="20"/>
                <w:szCs w:val="20"/>
                <w:lang w:val="en-GB"/>
              </w:rPr>
              <w:t xml:space="preserve"> </w:t>
            </w:r>
            <w:r w:rsidRPr="00634894">
              <w:rPr>
                <w:rFonts w:eastAsia="바탕" w:hint="eastAsia"/>
                <w:sz w:val="20"/>
                <w:szCs w:val="20"/>
                <w:lang w:val="en-GB"/>
              </w:rPr>
              <w:t>the</w:t>
            </w:r>
            <w:r w:rsidRPr="00634894">
              <w:rPr>
                <w:rFonts w:eastAsia="바탕"/>
                <w:sz w:val="20"/>
                <w:szCs w:val="20"/>
                <w:lang w:val="en-GB"/>
              </w:rPr>
              <w:t xml:space="preserve"> following </w:t>
            </w:r>
            <w:r w:rsidRPr="00634894">
              <w:rPr>
                <w:rFonts w:eastAsia="바탕" w:hint="eastAsia"/>
                <w:sz w:val="20"/>
                <w:szCs w:val="20"/>
                <w:lang w:val="en-GB"/>
              </w:rPr>
              <w:t>scenarios</w:t>
            </w:r>
            <w:r w:rsidRPr="00634894">
              <w:rPr>
                <w:rFonts w:eastAsia="바탕"/>
                <w:sz w:val="20"/>
                <w:szCs w:val="20"/>
                <w:lang w:val="en-GB"/>
              </w:rPr>
              <w:t xml:space="preserve"> </w:t>
            </w:r>
            <w:r w:rsidRPr="00634894">
              <w:rPr>
                <w:rFonts w:eastAsia="바탕" w:hint="eastAsia"/>
                <w:sz w:val="20"/>
                <w:szCs w:val="20"/>
                <w:lang w:val="en-GB"/>
              </w:rPr>
              <w:t>and</w:t>
            </w:r>
            <w:r w:rsidRPr="00634894">
              <w:rPr>
                <w:rFonts w:eastAsia="바탕"/>
                <w:sz w:val="20"/>
                <w:szCs w:val="20"/>
                <w:lang w:val="en-GB"/>
              </w:rPr>
              <w:t xml:space="preserve"> </w:t>
            </w:r>
            <w:r w:rsidRPr="00634894">
              <w:rPr>
                <w:rFonts w:eastAsia="바탕" w:hint="eastAsia"/>
                <w:sz w:val="20"/>
                <w:szCs w:val="20"/>
                <w:lang w:val="en-GB"/>
              </w:rPr>
              <w:t>assumptions:</w:t>
            </w:r>
          </w:p>
          <w:p w14:paraId="1F979B04" w14:textId="77777777" w:rsidR="00634894" w:rsidRPr="00634894" w:rsidRDefault="00634894" w:rsidP="00634894">
            <w:pPr>
              <w:widowControl/>
              <w:numPr>
                <w:ilvl w:val="0"/>
                <w:numId w:val="42"/>
              </w:numPr>
              <w:wordWrap/>
              <w:overflowPunct w:val="0"/>
              <w:spacing w:afterLines="0" w:after="0"/>
              <w:jc w:val="left"/>
              <w:textAlignment w:val="baseline"/>
              <w:rPr>
                <w:rFonts w:eastAsia="바탕"/>
                <w:sz w:val="20"/>
                <w:szCs w:val="20"/>
                <w:lang w:val="en-GB" w:eastAsia="en-GB"/>
              </w:rPr>
            </w:pPr>
            <w:r w:rsidRPr="00634894">
              <w:rPr>
                <w:rFonts w:eastAsia="바탕"/>
                <w:iCs/>
                <w:sz w:val="20"/>
                <w:szCs w:val="20"/>
                <w:lang w:val="en-GB" w:eastAsia="en-GB"/>
              </w:rPr>
              <w:t xml:space="preserve">Network-controlled repeaters are </w:t>
            </w:r>
            <w:proofErr w:type="spellStart"/>
            <w:r w:rsidRPr="00634894">
              <w:rPr>
                <w:rFonts w:eastAsia="바탕"/>
                <w:iCs/>
                <w:sz w:val="20"/>
                <w:szCs w:val="20"/>
                <w:lang w:val="en-GB" w:eastAsia="en-GB"/>
              </w:rPr>
              <w:t>inband</w:t>
            </w:r>
            <w:proofErr w:type="spellEnd"/>
            <w:r w:rsidRPr="00634894">
              <w:rPr>
                <w:rFonts w:eastAsia="바탕"/>
                <w:iCs/>
                <w:sz w:val="20"/>
                <w:szCs w:val="20"/>
                <w:lang w:val="en-GB" w:eastAsia="en-GB"/>
              </w:rPr>
              <w:t xml:space="preserve"> RF repeaters used for extension of network coverage on FR1 and FR2 bands, while during the study FR2 deployments may be prioritized for both outdoor and O2I scenarios.</w:t>
            </w:r>
          </w:p>
          <w:p w14:paraId="1622AE24" w14:textId="77777777" w:rsidR="00634894" w:rsidRPr="00634894" w:rsidRDefault="00634894" w:rsidP="00634894">
            <w:pPr>
              <w:widowControl/>
              <w:numPr>
                <w:ilvl w:val="0"/>
                <w:numId w:val="42"/>
              </w:numPr>
              <w:wordWrap/>
              <w:overflowPunct w:val="0"/>
              <w:spacing w:afterLines="0" w:after="0"/>
              <w:jc w:val="left"/>
              <w:textAlignment w:val="baseline"/>
              <w:rPr>
                <w:rFonts w:eastAsia="바탕"/>
                <w:sz w:val="20"/>
                <w:szCs w:val="20"/>
                <w:lang w:val="en-GB" w:eastAsia="en-GB"/>
              </w:rPr>
            </w:pPr>
            <w:r w:rsidRPr="00634894">
              <w:rPr>
                <w:rFonts w:eastAsia="바탕"/>
                <w:sz w:val="20"/>
                <w:szCs w:val="20"/>
                <w:lang w:val="en-GB" w:eastAsia="en-GB"/>
              </w:rPr>
              <w:t>For only single hop stationary network-controlled repeaters</w:t>
            </w:r>
          </w:p>
          <w:p w14:paraId="4B7F4BB5" w14:textId="77777777" w:rsidR="00634894" w:rsidRPr="00634894" w:rsidRDefault="00634894" w:rsidP="00634894">
            <w:pPr>
              <w:widowControl/>
              <w:numPr>
                <w:ilvl w:val="0"/>
                <w:numId w:val="42"/>
              </w:numPr>
              <w:wordWrap/>
              <w:overflowPunct w:val="0"/>
              <w:spacing w:afterLines="0" w:after="0"/>
              <w:jc w:val="left"/>
              <w:textAlignment w:val="baseline"/>
              <w:rPr>
                <w:rFonts w:eastAsia="바탕"/>
                <w:sz w:val="20"/>
                <w:szCs w:val="20"/>
                <w:lang w:val="en-GB" w:eastAsia="en-GB"/>
              </w:rPr>
            </w:pPr>
            <w:r w:rsidRPr="00634894">
              <w:rPr>
                <w:rFonts w:eastAsia="바탕"/>
                <w:sz w:val="20"/>
                <w:szCs w:val="20"/>
                <w:lang w:val="en-GB" w:eastAsia="en-GB"/>
              </w:rPr>
              <w:t>Network-controlled repeaters are transparent to UEs</w:t>
            </w:r>
          </w:p>
          <w:p w14:paraId="6D88342B" w14:textId="77777777" w:rsidR="00634894" w:rsidRPr="00634894" w:rsidRDefault="00634894" w:rsidP="00634894">
            <w:pPr>
              <w:widowControl/>
              <w:numPr>
                <w:ilvl w:val="0"/>
                <w:numId w:val="42"/>
              </w:numPr>
              <w:wordWrap/>
              <w:overflowPunct w:val="0"/>
              <w:spacing w:afterLines="0" w:after="0"/>
              <w:jc w:val="left"/>
              <w:textAlignment w:val="baseline"/>
              <w:rPr>
                <w:rFonts w:eastAsia="바탕"/>
                <w:sz w:val="20"/>
                <w:szCs w:val="20"/>
                <w:lang w:val="en-GB" w:eastAsia="en-GB"/>
              </w:rPr>
            </w:pPr>
            <w:r w:rsidRPr="00634894">
              <w:rPr>
                <w:rFonts w:eastAsia="바탕"/>
                <w:sz w:val="20"/>
                <w:szCs w:val="20"/>
                <w:lang w:val="en-GB" w:eastAsia="en-GB"/>
              </w:rPr>
              <w:t xml:space="preserve">Network-controlled repeater can maintain the </w:t>
            </w:r>
            <w:proofErr w:type="spellStart"/>
            <w:r w:rsidRPr="00634894">
              <w:rPr>
                <w:rFonts w:eastAsia="바탕"/>
                <w:sz w:val="20"/>
                <w:szCs w:val="20"/>
                <w:lang w:val="en-GB" w:eastAsia="en-GB"/>
              </w:rPr>
              <w:t>gNB</w:t>
            </w:r>
            <w:proofErr w:type="spellEnd"/>
            <w:r w:rsidRPr="00634894">
              <w:rPr>
                <w:rFonts w:eastAsia="바탕"/>
                <w:sz w:val="20"/>
                <w:szCs w:val="20"/>
                <w:lang w:val="en-GB" w:eastAsia="en-GB"/>
              </w:rPr>
              <w:t>-repeater link and repeater-UE link simultaneously</w:t>
            </w:r>
          </w:p>
          <w:p w14:paraId="1D465886" w14:textId="77777777" w:rsidR="00634894" w:rsidRPr="00634894" w:rsidRDefault="00634894" w:rsidP="00634894">
            <w:pPr>
              <w:widowControl/>
              <w:wordWrap/>
              <w:overflowPunct w:val="0"/>
              <w:spacing w:afterLines="0" w:after="0"/>
              <w:ind w:left="360"/>
              <w:jc w:val="left"/>
              <w:textAlignment w:val="baseline"/>
              <w:rPr>
                <w:rFonts w:eastAsia="바탕"/>
                <w:sz w:val="20"/>
                <w:szCs w:val="20"/>
                <w:lang w:val="en-GB" w:eastAsia="en-GB"/>
              </w:rPr>
            </w:pPr>
            <w:r w:rsidRPr="00634894">
              <w:rPr>
                <w:rFonts w:eastAsia="바탕"/>
                <w:sz w:val="20"/>
                <w:szCs w:val="20"/>
                <w:lang w:val="en-GB" w:eastAsia="en-GB"/>
              </w:rPr>
              <w:t>NOTE1: Cost efficiency is a key consideration point for network-controlled repeaters.</w:t>
            </w:r>
          </w:p>
          <w:p w14:paraId="459F41DF" w14:textId="77777777" w:rsidR="00634894" w:rsidRPr="00634894" w:rsidRDefault="00634894" w:rsidP="00634894">
            <w:pPr>
              <w:widowControl/>
              <w:wordWrap/>
              <w:overflowPunct w:val="0"/>
              <w:spacing w:afterLines="0" w:after="0"/>
              <w:jc w:val="left"/>
              <w:textAlignment w:val="baseline"/>
              <w:rPr>
                <w:rFonts w:eastAsia="바탕"/>
                <w:sz w:val="20"/>
                <w:szCs w:val="20"/>
                <w:lang w:eastAsia="en-GB"/>
              </w:rPr>
            </w:pPr>
          </w:p>
          <w:p w14:paraId="6718983E" w14:textId="70BAB42E" w:rsidR="00634894" w:rsidRPr="00634894" w:rsidRDefault="00634894" w:rsidP="00634894">
            <w:pPr>
              <w:widowControl/>
              <w:wordWrap/>
              <w:overflowPunct w:val="0"/>
              <w:spacing w:afterLines="0" w:after="0"/>
              <w:jc w:val="left"/>
              <w:textAlignment w:val="baseline"/>
              <w:rPr>
                <w:rFonts w:eastAsia="바탕"/>
                <w:sz w:val="20"/>
                <w:szCs w:val="20"/>
                <w:lang w:val="en-GB" w:eastAsia="en-GB"/>
              </w:rPr>
            </w:pPr>
            <w:r w:rsidRPr="00634894">
              <w:rPr>
                <w:rFonts w:eastAsia="바탕"/>
                <w:sz w:val="20"/>
                <w:szCs w:val="20"/>
                <w:lang w:val="en-GB" w:eastAsia="en-GB"/>
              </w:rPr>
              <w:t xml:space="preserve">Study and identify which side control information </w:t>
            </w:r>
            <w:r w:rsidRPr="00634894">
              <w:rPr>
                <w:rFonts w:eastAsia="바탕"/>
                <w:color w:val="000000"/>
                <w:sz w:val="20"/>
                <w:szCs w:val="20"/>
                <w:lang w:val="en-GB" w:eastAsia="en-GB"/>
              </w:rPr>
              <w:t>below</w:t>
            </w:r>
            <w:r w:rsidRPr="00634894">
              <w:rPr>
                <w:rFonts w:eastAsia="바탕"/>
                <w:sz w:val="20"/>
                <w:szCs w:val="20"/>
                <w:lang w:val="en-GB" w:eastAsia="en-GB"/>
              </w:rPr>
              <w:t xml:space="preserve"> is necessary for network-controlled repeaters </w:t>
            </w:r>
            <w:r w:rsidRPr="00634894">
              <w:rPr>
                <w:rFonts w:eastAsia="바탕"/>
                <w:color w:val="000000"/>
                <w:sz w:val="20"/>
                <w:szCs w:val="20"/>
                <w:lang w:val="en-GB" w:eastAsia="en-GB"/>
              </w:rPr>
              <w:t xml:space="preserve">including assumption of max transmission power </w:t>
            </w:r>
            <w:r w:rsidRPr="00634894">
              <w:rPr>
                <w:rFonts w:eastAsia="바탕"/>
                <w:sz w:val="20"/>
                <w:szCs w:val="20"/>
                <w:lang w:val="en-GB" w:eastAsia="en-GB"/>
              </w:rPr>
              <w:t>[RAN1]</w:t>
            </w:r>
          </w:p>
          <w:p w14:paraId="35956235" w14:textId="77777777" w:rsidR="00634894" w:rsidRPr="00634894" w:rsidRDefault="00634894" w:rsidP="00634894">
            <w:pPr>
              <w:widowControl/>
              <w:numPr>
                <w:ilvl w:val="0"/>
                <w:numId w:val="42"/>
              </w:numPr>
              <w:wordWrap/>
              <w:overflowPunct w:val="0"/>
              <w:spacing w:afterLines="0" w:after="0"/>
              <w:jc w:val="left"/>
              <w:textAlignment w:val="baseline"/>
              <w:rPr>
                <w:rFonts w:eastAsia="바탕"/>
                <w:sz w:val="20"/>
                <w:szCs w:val="20"/>
                <w:lang w:val="en-GB" w:eastAsia="en-GB"/>
              </w:rPr>
            </w:pPr>
            <w:r w:rsidRPr="00634894">
              <w:rPr>
                <w:rFonts w:eastAsia="바탕"/>
                <w:sz w:val="20"/>
                <w:szCs w:val="20"/>
                <w:lang w:val="en-GB" w:eastAsia="en-GB"/>
              </w:rPr>
              <w:t>Beamforming information</w:t>
            </w:r>
          </w:p>
          <w:p w14:paraId="3EE5635F" w14:textId="77777777" w:rsidR="00634894" w:rsidRPr="00634894" w:rsidRDefault="00634894" w:rsidP="00634894">
            <w:pPr>
              <w:widowControl/>
              <w:numPr>
                <w:ilvl w:val="0"/>
                <w:numId w:val="42"/>
              </w:numPr>
              <w:wordWrap/>
              <w:overflowPunct w:val="0"/>
              <w:spacing w:afterLines="0" w:after="0"/>
              <w:jc w:val="left"/>
              <w:textAlignment w:val="baseline"/>
              <w:rPr>
                <w:rFonts w:eastAsia="바탕"/>
                <w:sz w:val="20"/>
                <w:szCs w:val="20"/>
                <w:lang w:val="en-GB" w:eastAsia="en-GB"/>
              </w:rPr>
            </w:pPr>
            <w:r w:rsidRPr="00634894">
              <w:rPr>
                <w:rFonts w:eastAsia="바탕"/>
                <w:sz w:val="20"/>
                <w:szCs w:val="20"/>
                <w:lang w:val="en-GB" w:eastAsia="en-GB"/>
              </w:rPr>
              <w:t>Timing information to align transmission / reception boundaries of network-controlled repeater</w:t>
            </w:r>
          </w:p>
          <w:p w14:paraId="0121FE5F" w14:textId="77777777" w:rsidR="00634894" w:rsidRPr="00634894" w:rsidRDefault="00634894" w:rsidP="00634894">
            <w:pPr>
              <w:widowControl/>
              <w:numPr>
                <w:ilvl w:val="0"/>
                <w:numId w:val="42"/>
              </w:numPr>
              <w:wordWrap/>
              <w:overflowPunct w:val="0"/>
              <w:spacing w:afterLines="0" w:after="0"/>
              <w:jc w:val="left"/>
              <w:textAlignment w:val="baseline"/>
              <w:rPr>
                <w:rFonts w:eastAsia="바탕"/>
                <w:sz w:val="20"/>
                <w:szCs w:val="20"/>
                <w:lang w:val="en-GB" w:eastAsia="en-GB"/>
              </w:rPr>
            </w:pPr>
            <w:r w:rsidRPr="00634894">
              <w:rPr>
                <w:rFonts w:eastAsia="바탕"/>
                <w:sz w:val="20"/>
                <w:szCs w:val="20"/>
                <w:lang w:val="en-GB" w:eastAsia="en-GB"/>
              </w:rPr>
              <w:t>Information on UL-DL TDD configuration</w:t>
            </w:r>
          </w:p>
          <w:p w14:paraId="1028213C" w14:textId="77777777" w:rsidR="00634894" w:rsidRPr="00634894" w:rsidRDefault="00634894" w:rsidP="00634894">
            <w:pPr>
              <w:widowControl/>
              <w:numPr>
                <w:ilvl w:val="0"/>
                <w:numId w:val="42"/>
              </w:numPr>
              <w:wordWrap/>
              <w:overflowPunct w:val="0"/>
              <w:spacing w:afterLines="0" w:after="0"/>
              <w:jc w:val="left"/>
              <w:textAlignment w:val="baseline"/>
              <w:rPr>
                <w:rFonts w:eastAsia="바탕"/>
                <w:color w:val="000000"/>
                <w:sz w:val="20"/>
                <w:szCs w:val="20"/>
                <w:lang w:val="en-GB" w:eastAsia="en-GB"/>
              </w:rPr>
            </w:pPr>
            <w:r w:rsidRPr="00634894">
              <w:rPr>
                <w:rFonts w:eastAsia="바탕"/>
                <w:sz w:val="20"/>
                <w:szCs w:val="20"/>
                <w:lang w:val="en-GB" w:eastAsia="en-GB"/>
              </w:rPr>
              <w:t>ON-OFF information for efficient interference management and improved energy efficiency</w:t>
            </w:r>
          </w:p>
          <w:p w14:paraId="6E8FC067" w14:textId="77777777" w:rsidR="00634894" w:rsidRPr="00634894" w:rsidRDefault="00634894" w:rsidP="00634894">
            <w:pPr>
              <w:widowControl/>
              <w:numPr>
                <w:ilvl w:val="0"/>
                <w:numId w:val="42"/>
              </w:numPr>
              <w:wordWrap/>
              <w:overflowPunct w:val="0"/>
              <w:spacing w:afterLines="0" w:after="0"/>
              <w:jc w:val="left"/>
              <w:textAlignment w:val="baseline"/>
              <w:rPr>
                <w:rFonts w:eastAsia="바탕"/>
                <w:color w:val="000000"/>
                <w:sz w:val="20"/>
                <w:szCs w:val="20"/>
                <w:lang w:val="en-GB" w:eastAsia="en-GB"/>
              </w:rPr>
            </w:pPr>
            <w:r w:rsidRPr="00634894">
              <w:rPr>
                <w:rFonts w:eastAsia="바탕"/>
                <w:color w:val="000000"/>
                <w:sz w:val="20"/>
                <w:szCs w:val="20"/>
                <w:lang w:val="en-GB" w:eastAsia="en-GB"/>
              </w:rPr>
              <w:t>Power control information for efficient interference management (as the 2</w:t>
            </w:r>
            <w:r w:rsidRPr="00634894">
              <w:rPr>
                <w:rFonts w:eastAsia="바탕"/>
                <w:color w:val="000000"/>
                <w:sz w:val="20"/>
                <w:szCs w:val="20"/>
                <w:vertAlign w:val="superscript"/>
                <w:lang w:val="en-GB" w:eastAsia="en-GB"/>
              </w:rPr>
              <w:t>nd</w:t>
            </w:r>
            <w:r w:rsidRPr="00634894">
              <w:rPr>
                <w:rFonts w:eastAsia="바탕"/>
                <w:color w:val="000000"/>
                <w:sz w:val="20"/>
                <w:szCs w:val="20"/>
                <w:lang w:val="en-GB" w:eastAsia="en-GB"/>
              </w:rPr>
              <w:t xml:space="preserve"> priority)</w:t>
            </w:r>
          </w:p>
          <w:p w14:paraId="1BD5314F" w14:textId="77777777" w:rsidR="00634894" w:rsidRPr="00634894" w:rsidRDefault="00634894" w:rsidP="00634894">
            <w:pPr>
              <w:widowControl/>
              <w:wordWrap/>
              <w:overflowPunct w:val="0"/>
              <w:spacing w:afterLines="0" w:after="0"/>
              <w:jc w:val="left"/>
              <w:textAlignment w:val="baseline"/>
              <w:rPr>
                <w:rFonts w:eastAsia="바탕"/>
                <w:sz w:val="20"/>
                <w:szCs w:val="20"/>
                <w:lang w:val="en-GB" w:eastAsia="en-GB"/>
              </w:rPr>
            </w:pPr>
            <w:r w:rsidRPr="00634894">
              <w:rPr>
                <w:rFonts w:eastAsia="바탕"/>
                <w:sz w:val="20"/>
                <w:szCs w:val="20"/>
                <w:lang w:val="en-GB" w:eastAsia="en-GB"/>
              </w:rPr>
              <w:t xml:space="preserve">Study and identify L1/L2 </w:t>
            </w:r>
            <w:proofErr w:type="spellStart"/>
            <w:r w:rsidRPr="00634894">
              <w:rPr>
                <w:rFonts w:eastAsia="바탕"/>
                <w:sz w:val="20"/>
                <w:szCs w:val="20"/>
                <w:lang w:val="en-GB" w:eastAsia="en-GB"/>
              </w:rPr>
              <w:t>signaling</w:t>
            </w:r>
            <w:proofErr w:type="spellEnd"/>
            <w:r w:rsidRPr="00634894">
              <w:rPr>
                <w:rFonts w:eastAsia="바탕"/>
                <w:sz w:val="20"/>
                <w:szCs w:val="20"/>
                <w:lang w:val="en-GB" w:eastAsia="en-GB"/>
              </w:rPr>
              <w:t xml:space="preserve"> (including its configuration) to carry the side control information [RAN1]</w:t>
            </w:r>
          </w:p>
          <w:p w14:paraId="5CD1658F" w14:textId="77777777" w:rsidR="00634894" w:rsidRPr="00634894" w:rsidRDefault="00634894" w:rsidP="00634894">
            <w:pPr>
              <w:widowControl/>
              <w:wordWrap/>
              <w:overflowPunct w:val="0"/>
              <w:spacing w:afterLines="0" w:after="0"/>
              <w:jc w:val="left"/>
              <w:textAlignment w:val="baseline"/>
              <w:rPr>
                <w:rFonts w:eastAsia="바탕"/>
                <w:sz w:val="20"/>
                <w:szCs w:val="20"/>
                <w:lang w:eastAsia="en-GB"/>
              </w:rPr>
            </w:pPr>
          </w:p>
          <w:p w14:paraId="68321230" w14:textId="77777777" w:rsidR="00634894" w:rsidRPr="00634894" w:rsidRDefault="00634894" w:rsidP="00634894">
            <w:pPr>
              <w:widowControl/>
              <w:wordWrap/>
              <w:overflowPunct w:val="0"/>
              <w:spacing w:afterLines="0" w:after="0"/>
              <w:jc w:val="left"/>
              <w:textAlignment w:val="baseline"/>
              <w:rPr>
                <w:rFonts w:eastAsia="바탕"/>
                <w:bCs/>
                <w:sz w:val="20"/>
                <w:szCs w:val="20"/>
                <w:lang w:val="en-GB" w:eastAsia="en-GB"/>
              </w:rPr>
            </w:pPr>
            <w:r w:rsidRPr="00634894">
              <w:rPr>
                <w:rFonts w:eastAsia="바탕"/>
                <w:sz w:val="20"/>
                <w:szCs w:val="20"/>
                <w:lang w:val="en-GB" w:eastAsia="en-GB"/>
              </w:rPr>
              <w:t>Study the following aspects of network-controlled repeater management</w:t>
            </w:r>
          </w:p>
          <w:p w14:paraId="63F0A336" w14:textId="77777777" w:rsidR="00634894" w:rsidRPr="00634894" w:rsidRDefault="00634894" w:rsidP="00634894">
            <w:pPr>
              <w:widowControl/>
              <w:numPr>
                <w:ilvl w:val="0"/>
                <w:numId w:val="42"/>
              </w:numPr>
              <w:wordWrap/>
              <w:overflowPunct w:val="0"/>
              <w:spacing w:afterLines="0" w:after="0"/>
              <w:jc w:val="left"/>
              <w:textAlignment w:val="baseline"/>
              <w:rPr>
                <w:rFonts w:eastAsia="바탕"/>
                <w:sz w:val="20"/>
                <w:szCs w:val="20"/>
                <w:lang w:val="en-GB" w:eastAsia="en-GB"/>
              </w:rPr>
            </w:pPr>
            <w:r w:rsidRPr="00634894">
              <w:rPr>
                <w:rFonts w:eastAsia="바탕"/>
                <w:sz w:val="20"/>
                <w:szCs w:val="20"/>
                <w:lang w:val="en-GB" w:eastAsia="en-GB"/>
              </w:rPr>
              <w:t>Identification and authorization of network-controlled repeaters [RAN2, RAN3]</w:t>
            </w:r>
          </w:p>
          <w:p w14:paraId="3DD561E1" w14:textId="2844E856" w:rsidR="00634894" w:rsidRPr="00634894" w:rsidRDefault="00634894" w:rsidP="00634894">
            <w:pPr>
              <w:widowControl/>
              <w:wordWrap/>
              <w:overflowPunct w:val="0"/>
              <w:spacing w:afterLines="0" w:after="0"/>
              <w:ind w:left="360"/>
              <w:jc w:val="left"/>
              <w:textAlignment w:val="baseline"/>
              <w:rPr>
                <w:rFonts w:eastAsia="바탕"/>
                <w:sz w:val="20"/>
                <w:szCs w:val="20"/>
                <w:lang w:val="en-GB" w:eastAsia="en-GB"/>
              </w:rPr>
            </w:pPr>
            <w:r w:rsidRPr="00634894">
              <w:rPr>
                <w:rFonts w:eastAsia="바탕" w:hint="eastAsia"/>
                <w:sz w:val="20"/>
                <w:szCs w:val="20"/>
                <w:lang w:val="en-GB" w:eastAsia="en-GB"/>
              </w:rPr>
              <w:t>NOTE</w:t>
            </w:r>
            <w:r w:rsidRPr="00634894">
              <w:rPr>
                <w:rFonts w:eastAsia="바탕"/>
                <w:sz w:val="20"/>
                <w:szCs w:val="20"/>
                <w:lang w:val="en-GB" w:eastAsia="en-GB"/>
              </w:rPr>
              <w:t>2</w:t>
            </w:r>
            <w:r w:rsidRPr="00634894">
              <w:rPr>
                <w:rFonts w:eastAsia="바탕" w:hint="eastAsia"/>
                <w:sz w:val="20"/>
                <w:szCs w:val="20"/>
                <w:lang w:val="en-GB" w:eastAsia="en-GB"/>
              </w:rPr>
              <w:t xml:space="preserve">: </w:t>
            </w:r>
            <w:r w:rsidRPr="00634894">
              <w:rPr>
                <w:rFonts w:eastAsia="바탕"/>
                <w:sz w:val="20"/>
                <w:szCs w:val="20"/>
                <w:lang w:val="en-GB" w:eastAsia="en-GB"/>
              </w:rPr>
              <w:t>Coordination with SA3 may be needed.</w:t>
            </w:r>
          </w:p>
        </w:tc>
      </w:tr>
    </w:tbl>
    <w:p w14:paraId="0D6F4636" w14:textId="00E5380C" w:rsidR="00414CD5" w:rsidRDefault="00414CD5" w:rsidP="009C5BD7">
      <w:pPr>
        <w:pStyle w:val="maintext"/>
        <w:ind w:firstLine="440"/>
      </w:pPr>
    </w:p>
    <w:p w14:paraId="65849EAD" w14:textId="67049E22" w:rsidR="00414CD5" w:rsidRDefault="00414CD5" w:rsidP="00414CD5">
      <w:pPr>
        <w:pStyle w:val="maintext"/>
        <w:ind w:firstLine="440"/>
      </w:pPr>
      <w:r>
        <w:t xml:space="preserve">This contribution presents ETRI’s views on </w:t>
      </w:r>
      <w:r w:rsidR="001E0CD7">
        <w:t>NC repeater</w:t>
      </w:r>
      <w:r>
        <w:t xml:space="preserve"> focusing on the following topics:</w:t>
      </w:r>
    </w:p>
    <w:p w14:paraId="2BC852AD" w14:textId="457C4B0D" w:rsidR="00414CD5" w:rsidRDefault="00B474B6" w:rsidP="00414CD5">
      <w:pPr>
        <w:pStyle w:val="maintext"/>
        <w:numPr>
          <w:ilvl w:val="0"/>
          <w:numId w:val="41"/>
        </w:numPr>
        <w:ind w:firstLineChars="0"/>
      </w:pPr>
      <w:r>
        <w:t>O</w:t>
      </w:r>
      <w:r w:rsidR="001E0CD7">
        <w:t>peration scenarios</w:t>
      </w:r>
      <w:r>
        <w:t xml:space="preserve"> with high priority</w:t>
      </w:r>
      <w:r w:rsidR="00414CD5">
        <w:t>.</w:t>
      </w:r>
    </w:p>
    <w:p w14:paraId="3F188C0B" w14:textId="336578DB" w:rsidR="00414CD5" w:rsidRDefault="00B474B6" w:rsidP="00414CD5">
      <w:pPr>
        <w:pStyle w:val="maintext"/>
        <w:numPr>
          <w:ilvl w:val="0"/>
          <w:numId w:val="41"/>
        </w:numPr>
        <w:ind w:firstLineChars="0"/>
      </w:pPr>
      <w:r>
        <w:t>System-level simulation</w:t>
      </w:r>
      <w:r w:rsidR="00E94477">
        <w:t xml:space="preserve"> (SLS)</w:t>
      </w:r>
      <w:r>
        <w:t xml:space="preserve"> results with or without NC repeaters</w:t>
      </w:r>
      <w:r w:rsidR="00414CD5">
        <w:t>.</w:t>
      </w:r>
    </w:p>
    <w:p w14:paraId="2BC149A1" w14:textId="24C293B4" w:rsidR="00414CD5" w:rsidRPr="002D1C5B" w:rsidRDefault="00414CD5" w:rsidP="00414CD5">
      <w:pPr>
        <w:pStyle w:val="maintext"/>
        <w:numPr>
          <w:ilvl w:val="0"/>
          <w:numId w:val="41"/>
        </w:numPr>
        <w:ind w:firstLineChars="0"/>
      </w:pPr>
      <w:r>
        <w:rPr>
          <w:rFonts w:hint="eastAsia"/>
        </w:rPr>
        <w:t>P</w:t>
      </w:r>
      <w:r>
        <w:t xml:space="preserve">otential </w:t>
      </w:r>
      <w:r w:rsidR="00B474B6">
        <w:t>specification supports to enable NC repeater</w:t>
      </w:r>
      <w:r>
        <w:t>.</w:t>
      </w:r>
    </w:p>
    <w:p w14:paraId="3DCBCBAA" w14:textId="77777777" w:rsidR="00276C67" w:rsidRPr="00B474B6" w:rsidRDefault="00276C67" w:rsidP="00ED4398">
      <w:pPr>
        <w:pBdr>
          <w:bottom w:val="single" w:sz="12" w:space="1" w:color="auto"/>
        </w:pBdr>
        <w:spacing w:after="120"/>
        <w:rPr>
          <w:lang w:val="en-GB"/>
        </w:rPr>
      </w:pPr>
    </w:p>
    <w:p w14:paraId="300841C0" w14:textId="2D325976" w:rsidR="009A2CF2" w:rsidRPr="005D6874" w:rsidRDefault="009A2CF2" w:rsidP="00334902">
      <w:pPr>
        <w:pStyle w:val="1"/>
        <w:spacing w:after="120"/>
      </w:pPr>
      <w:r w:rsidRPr="005D6874">
        <w:rPr>
          <w:rFonts w:hint="eastAsia"/>
        </w:rPr>
        <w:t>Dis</w:t>
      </w:r>
      <w:r w:rsidR="008B2524" w:rsidRPr="005D6874">
        <w:t>cussion</w:t>
      </w:r>
    </w:p>
    <w:p w14:paraId="0FBC8692" w14:textId="537D542E" w:rsidR="0078406A" w:rsidRDefault="008F163A" w:rsidP="00947E6C">
      <w:pPr>
        <w:pStyle w:val="2"/>
        <w:spacing w:after="120"/>
      </w:pPr>
      <w:r>
        <w:t>Operation scenarios for network-controlled repeater</w:t>
      </w:r>
    </w:p>
    <w:p w14:paraId="1A38054D" w14:textId="7C50E7FB" w:rsidR="00D53952" w:rsidRDefault="002E1AAB" w:rsidP="0004291D">
      <w:pPr>
        <w:pStyle w:val="maintext"/>
        <w:ind w:firstLine="440"/>
      </w:pPr>
      <w:r>
        <w:rPr>
          <w:rFonts w:hint="eastAsia"/>
        </w:rPr>
        <w:t>D</w:t>
      </w:r>
      <w:r>
        <w:t xml:space="preserve">uring the development phase of the SID on NC repeater </w:t>
      </w:r>
      <w:r>
        <w:fldChar w:fldCharType="begin"/>
      </w:r>
      <w:r>
        <w:instrText xml:space="preserve"> REF _Ref101964354 \r \h </w:instrText>
      </w:r>
      <w:r>
        <w:fldChar w:fldCharType="separate"/>
      </w:r>
      <w:r>
        <w:t>[1]</w:t>
      </w:r>
      <w:r>
        <w:fldChar w:fldCharType="end"/>
      </w:r>
      <w:r>
        <w:t xml:space="preserve">, </w:t>
      </w:r>
      <w:r w:rsidR="00B716E6">
        <w:t xml:space="preserve">there had been abundant discussions on the </w:t>
      </w:r>
      <w:r w:rsidR="008D55B8">
        <w:t xml:space="preserve">preferred operation scenarios for NC repeaters. </w:t>
      </w:r>
      <w:r w:rsidR="00CC090D">
        <w:t xml:space="preserve">From our perspectives, the most interesting operation scenario for NC repeater is to support indoor UEs by NC repeater in FR2 frequency band. </w:t>
      </w:r>
      <w:r w:rsidR="00493A02">
        <w:t>It has been widely reported that due to the large penetration loss at high frequency band, the received signal qualities (e.g., RSRP or RSRQ in the specifications) at the indoor UE (or outdoor UE) are significantly low in general, if the signal is transmitted from the outdoor transmission point (or from the indoor transmission point).</w:t>
      </w:r>
      <w:r w:rsidR="00265B42">
        <w:t xml:space="preserve"> Detailed information </w:t>
      </w:r>
      <w:r w:rsidR="00265B42">
        <w:lastRenderedPageBreak/>
        <w:t xml:space="preserve">can be found in the coverage map report of several operators who have on-going commercial services at FR2 frequency band. </w:t>
      </w:r>
    </w:p>
    <w:p w14:paraId="76A4D000" w14:textId="12DA1822" w:rsidR="0004291D" w:rsidRDefault="0063237F" w:rsidP="0004291D">
      <w:pPr>
        <w:pStyle w:val="maintext"/>
        <w:ind w:firstLine="440"/>
      </w:pPr>
      <w:r>
        <w:fldChar w:fldCharType="begin"/>
      </w:r>
      <w:r>
        <w:instrText xml:space="preserve"> REF _Ref102064682 \h </w:instrText>
      </w:r>
      <w:r>
        <w:fldChar w:fldCharType="separate"/>
      </w:r>
      <w:r>
        <w:t xml:space="preserve">Figure </w:t>
      </w:r>
      <w:r>
        <w:rPr>
          <w:noProof/>
        </w:rPr>
        <w:t>1</w:t>
      </w:r>
      <w:r>
        <w:fldChar w:fldCharType="end"/>
      </w:r>
      <w:r>
        <w:t xml:space="preserve"> depicts e</w:t>
      </w:r>
      <w:r w:rsidRPr="0063237F">
        <w:t xml:space="preserve">xamples of </w:t>
      </w:r>
      <w:proofErr w:type="spellStart"/>
      <w:r w:rsidRPr="0063237F">
        <w:t>of</w:t>
      </w:r>
      <w:proofErr w:type="spellEnd"/>
      <w:r w:rsidRPr="0063237F">
        <w:t xml:space="preserve"> wireless networks (a) with </w:t>
      </w:r>
      <w:proofErr w:type="spellStart"/>
      <w:r w:rsidRPr="0063237F">
        <w:t>gNB</w:t>
      </w:r>
      <w:proofErr w:type="spellEnd"/>
      <w:r w:rsidRPr="0063237F">
        <w:t xml:space="preserve"> only, (b) with </w:t>
      </w:r>
      <w:proofErr w:type="spellStart"/>
      <w:r w:rsidRPr="0063237F">
        <w:t>gNB</w:t>
      </w:r>
      <w:proofErr w:type="spellEnd"/>
      <w:r w:rsidRPr="0063237F">
        <w:t xml:space="preserve"> + Rel-17 RF repeater, and (c) with </w:t>
      </w:r>
      <w:proofErr w:type="spellStart"/>
      <w:r w:rsidRPr="0063237F">
        <w:t>gNB</w:t>
      </w:r>
      <w:proofErr w:type="spellEnd"/>
      <w:r w:rsidRPr="0063237F">
        <w:t xml:space="preserve"> + Rel-18 NC repeater.</w:t>
      </w:r>
      <w:r>
        <w:t xml:space="preserve"> </w:t>
      </w:r>
      <w:r w:rsidR="00253A61">
        <w:t xml:space="preserve">In the first example where the network only comprises </w:t>
      </w:r>
      <w:proofErr w:type="spellStart"/>
      <w:r w:rsidR="00253A61">
        <w:t>gNBs</w:t>
      </w:r>
      <w:proofErr w:type="spellEnd"/>
      <w:r w:rsidR="00253A61">
        <w:t xml:space="preserve">, the indoor UEs usually suffer from high penetration loss due to wall, glass, or wood of the building. </w:t>
      </w:r>
      <w:r w:rsidR="002A6BC4">
        <w:t xml:space="preserve">To tackle this issue, Rel-17 RF repeater has been specified </w:t>
      </w:r>
      <w:r w:rsidR="002A6BC4">
        <w:fldChar w:fldCharType="begin"/>
      </w:r>
      <w:r w:rsidR="002A6BC4">
        <w:instrText xml:space="preserve"> REF _Ref102064868 \r \h </w:instrText>
      </w:r>
      <w:r w:rsidR="002A6BC4">
        <w:fldChar w:fldCharType="separate"/>
      </w:r>
      <w:r w:rsidR="002A6BC4">
        <w:t>[2]</w:t>
      </w:r>
      <w:r w:rsidR="002A6BC4">
        <w:fldChar w:fldCharType="end"/>
      </w:r>
      <w:r w:rsidR="002A6BC4">
        <w:t xml:space="preserve"> with some requirements. Since Rel-17 RF repeater does not support any </w:t>
      </w:r>
      <w:proofErr w:type="spellStart"/>
      <w:r w:rsidR="002A6BC4">
        <w:t>gNB</w:t>
      </w:r>
      <w:proofErr w:type="spellEnd"/>
      <w:r w:rsidR="002A6BC4">
        <w:t>-repeater interface, the potential flexibility of the RF repeater should be limited and, e.g., uncontrollable fixed beam for both repeater-MT and repeater-RU should be assumed</w:t>
      </w:r>
      <w:r w:rsidR="00626CB0">
        <w:t>/utilized</w:t>
      </w:r>
      <w:r w:rsidR="002A6BC4">
        <w:t xml:space="preserve">. </w:t>
      </w:r>
      <w:r w:rsidR="006F1CEB">
        <w:t xml:space="preserve">Therefore, it is expected that in FR2 the performance gain from RF repeater will be far below compared with that from NC repeater, which can adjust its beam direction(s) per the </w:t>
      </w:r>
      <w:proofErr w:type="spellStart"/>
      <w:r w:rsidR="006F1CEB">
        <w:t>gNB</w:t>
      </w:r>
      <w:proofErr w:type="spellEnd"/>
      <w:r w:rsidR="006F1CEB">
        <w:t xml:space="preserve"> indication.</w:t>
      </w:r>
    </w:p>
    <w:p w14:paraId="53DC8729" w14:textId="77777777" w:rsidR="00C74E06" w:rsidRDefault="00C74E06" w:rsidP="0004291D">
      <w:pPr>
        <w:pStyle w:val="maintext"/>
        <w:ind w:firstLine="440"/>
      </w:pPr>
    </w:p>
    <w:p w14:paraId="7B474EEF" w14:textId="0DEBCDCE" w:rsidR="0092321D" w:rsidRDefault="00FD3CA0" w:rsidP="0092321D">
      <w:pPr>
        <w:pStyle w:val="maintext"/>
        <w:keepNext/>
        <w:ind w:firstLineChars="0" w:firstLine="0"/>
      </w:pPr>
      <w:r>
        <w:rPr>
          <w:noProof/>
        </w:rPr>
        <w:drawing>
          <wp:inline distT="0" distB="0" distL="0" distR="0" wp14:anchorId="15361DDA" wp14:editId="2A43217E">
            <wp:extent cx="6177600" cy="2642400"/>
            <wp:effectExtent l="0" t="0" r="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177600" cy="2642400"/>
                    </a:xfrm>
                    <a:prstGeom prst="rect">
                      <a:avLst/>
                    </a:prstGeom>
                    <a:noFill/>
                  </pic:spPr>
                </pic:pic>
              </a:graphicData>
            </a:graphic>
          </wp:inline>
        </w:drawing>
      </w:r>
    </w:p>
    <w:p w14:paraId="1918E13E" w14:textId="339E5C67" w:rsidR="00110ABB" w:rsidRDefault="0092321D" w:rsidP="0092321D">
      <w:pPr>
        <w:pStyle w:val="a8"/>
        <w:spacing w:after="120"/>
      </w:pPr>
      <w:bookmarkStart w:id="2" w:name="_Ref102064682"/>
      <w:r>
        <w:t xml:space="preserve">Figure </w:t>
      </w:r>
      <w:r w:rsidR="00F376D2">
        <w:fldChar w:fldCharType="begin"/>
      </w:r>
      <w:r w:rsidR="00F376D2">
        <w:instrText xml:space="preserve"> SEQ Figure \* ARABIC </w:instrText>
      </w:r>
      <w:r w:rsidR="00F376D2">
        <w:fldChar w:fldCharType="separate"/>
      </w:r>
      <w:r w:rsidR="00BE68C4">
        <w:rPr>
          <w:noProof/>
        </w:rPr>
        <w:t>1</w:t>
      </w:r>
      <w:r w:rsidR="00F376D2">
        <w:rPr>
          <w:noProof/>
        </w:rPr>
        <w:fldChar w:fldCharType="end"/>
      </w:r>
      <w:bookmarkEnd w:id="2"/>
      <w:r>
        <w:t xml:space="preserve">. </w:t>
      </w:r>
      <w:r w:rsidR="007053E4">
        <w:t xml:space="preserve">Examples of </w:t>
      </w:r>
      <w:proofErr w:type="spellStart"/>
      <w:r w:rsidR="007053E4" w:rsidRPr="007053E4">
        <w:t>of</w:t>
      </w:r>
      <w:proofErr w:type="spellEnd"/>
      <w:r w:rsidR="007053E4" w:rsidRPr="007053E4">
        <w:t xml:space="preserve"> wireless networks </w:t>
      </w:r>
      <w:r w:rsidR="007053E4">
        <w:t xml:space="preserve">(a) </w:t>
      </w:r>
      <w:r w:rsidR="007053E4" w:rsidRPr="007053E4">
        <w:t xml:space="preserve">with </w:t>
      </w:r>
      <w:proofErr w:type="spellStart"/>
      <w:r w:rsidR="007053E4" w:rsidRPr="007053E4">
        <w:t>gNB</w:t>
      </w:r>
      <w:proofErr w:type="spellEnd"/>
      <w:r w:rsidR="007053E4" w:rsidRPr="007053E4">
        <w:t xml:space="preserve"> only,</w:t>
      </w:r>
      <w:r w:rsidR="007053E4">
        <w:t xml:space="preserve"> (b)</w:t>
      </w:r>
      <w:r w:rsidR="007053E4" w:rsidRPr="007053E4">
        <w:t xml:space="preserve"> with </w:t>
      </w:r>
      <w:proofErr w:type="spellStart"/>
      <w:r w:rsidR="007053E4" w:rsidRPr="007053E4">
        <w:t>gNB</w:t>
      </w:r>
      <w:proofErr w:type="spellEnd"/>
      <w:r w:rsidR="007053E4" w:rsidRPr="007053E4">
        <w:t xml:space="preserve"> + Rel-17 RF repeater,</w:t>
      </w:r>
      <w:r w:rsidR="007053E4">
        <w:t xml:space="preserve"> and (c)</w:t>
      </w:r>
      <w:r w:rsidR="007053E4" w:rsidRPr="007053E4">
        <w:t xml:space="preserve"> with </w:t>
      </w:r>
      <w:proofErr w:type="spellStart"/>
      <w:r w:rsidR="007053E4" w:rsidRPr="007053E4">
        <w:t>gNB</w:t>
      </w:r>
      <w:proofErr w:type="spellEnd"/>
      <w:r w:rsidR="007053E4" w:rsidRPr="007053E4">
        <w:t xml:space="preserve"> + Rel-18 NC repeater</w:t>
      </w:r>
      <w:r w:rsidR="007053E4">
        <w:t>.</w:t>
      </w:r>
    </w:p>
    <w:p w14:paraId="2AE1B874" w14:textId="4CB90697" w:rsidR="00110ABB" w:rsidRDefault="00110ABB" w:rsidP="0004291D">
      <w:pPr>
        <w:pStyle w:val="maintext"/>
        <w:ind w:firstLine="440"/>
      </w:pPr>
    </w:p>
    <w:p w14:paraId="505FA1BC" w14:textId="0F0F0193" w:rsidR="006427D8" w:rsidRDefault="00A025DC" w:rsidP="0004291D">
      <w:pPr>
        <w:pStyle w:val="maintext"/>
        <w:ind w:firstLine="440"/>
      </w:pPr>
      <w:r>
        <w:rPr>
          <w:rFonts w:hint="eastAsia"/>
        </w:rPr>
        <w:t>I</w:t>
      </w:r>
      <w:r>
        <w:t xml:space="preserve">n such scenarios (i.e., </w:t>
      </w:r>
      <w:r w:rsidR="007A3A7C">
        <w:t>O2I at FR2</w:t>
      </w:r>
      <w:r>
        <w:t xml:space="preserve">), </w:t>
      </w:r>
      <w:r w:rsidR="008A2199">
        <w:t xml:space="preserve">some set of assumptions for both this study item and the follow-up normative </w:t>
      </w:r>
      <w:r w:rsidR="00AB3DA8">
        <w:t xml:space="preserve">work might be helpful to clarify the work scope considering the limited TUs for </w:t>
      </w:r>
      <w:r w:rsidR="000D49C3">
        <w:t>NC repeater in Rel-18. For instance</w:t>
      </w:r>
      <w:r w:rsidR="0035157F">
        <w:t xml:space="preserve">, we may assume that </w:t>
      </w:r>
      <w:r w:rsidR="0035157F" w:rsidRPr="0035157F">
        <w:t>repeater-MT and repeater-RU within a repeater are not co-located</w:t>
      </w:r>
      <w:r w:rsidR="0035157F">
        <w:t xml:space="preserve"> with each other, where </w:t>
      </w:r>
      <w:proofErr w:type="spellStart"/>
      <w:r w:rsidR="0035157F" w:rsidRPr="0035157F">
        <w:t>gNB</w:t>
      </w:r>
      <w:proofErr w:type="spellEnd"/>
      <w:r w:rsidR="0035157F" w:rsidRPr="0035157F">
        <w:t xml:space="preserve"> and </w:t>
      </w:r>
      <w:r w:rsidR="0035157F">
        <w:t>r</w:t>
      </w:r>
      <w:r w:rsidR="0035157F" w:rsidRPr="0035157F">
        <w:t xml:space="preserve">epeater-MT constitute a </w:t>
      </w:r>
      <w:proofErr w:type="spellStart"/>
      <w:r w:rsidR="0035157F" w:rsidRPr="0035157F">
        <w:t>gNB</w:t>
      </w:r>
      <w:proofErr w:type="spellEnd"/>
      <w:r w:rsidR="0035157F" w:rsidRPr="0035157F">
        <w:t>-repeater link</w:t>
      </w:r>
      <w:r w:rsidR="0035157F">
        <w:t xml:space="preserve"> and r</w:t>
      </w:r>
      <w:r w:rsidR="0035157F" w:rsidRPr="0035157F">
        <w:t xml:space="preserve">epeater-RU and UE </w:t>
      </w:r>
      <w:r w:rsidR="0035157F">
        <w:t>build</w:t>
      </w:r>
      <w:r w:rsidR="0035157F" w:rsidRPr="0035157F">
        <w:t xml:space="preserve"> a repeater-UE link</w:t>
      </w:r>
      <w:r w:rsidR="0035157F">
        <w:t>.</w:t>
      </w:r>
      <w:r w:rsidR="003129AB">
        <w:t xml:space="preserve"> In another example, it can be assumed that </w:t>
      </w:r>
      <w:r w:rsidR="003129AB" w:rsidRPr="003129AB">
        <w:t>some properties</w:t>
      </w:r>
      <w:r w:rsidR="003129AB">
        <w:t xml:space="preserve"> (e.g., </w:t>
      </w:r>
      <w:r w:rsidR="003129AB" w:rsidRPr="003129AB">
        <w:t>the boresight of repeater-MT antenna array/panel(s)</w:t>
      </w:r>
      <w:r w:rsidR="003129AB">
        <w:t xml:space="preserve"> and/or </w:t>
      </w:r>
      <w:r w:rsidR="003129AB" w:rsidRPr="003129AB">
        <w:t>Tx/Rx beam direction of repeater-MT antenna array/panel(s)</w:t>
      </w:r>
      <w:r w:rsidR="003129AB">
        <w:t>)</w:t>
      </w:r>
      <w:r w:rsidR="003129AB" w:rsidRPr="003129AB">
        <w:t xml:space="preserve"> of repeater-MT can be pre-optimized/configured for the serving </w:t>
      </w:r>
      <w:proofErr w:type="spellStart"/>
      <w:r w:rsidR="003129AB" w:rsidRPr="003129AB">
        <w:t>gNB</w:t>
      </w:r>
      <w:proofErr w:type="spellEnd"/>
      <w:r w:rsidR="003129AB">
        <w:t>.</w:t>
      </w:r>
      <w:r w:rsidR="000C291F">
        <w:t xml:space="preserve"> Under the assumptions above, it is proposed to have first priority to study </w:t>
      </w:r>
      <w:r w:rsidR="000C291F" w:rsidRPr="000C291F">
        <w:t>beam management/control for repeater-UE link</w:t>
      </w:r>
      <w:r w:rsidR="000C291F">
        <w:t>, while second priority would be preferable for b</w:t>
      </w:r>
      <w:r w:rsidR="000C291F" w:rsidRPr="000C291F">
        <w:t xml:space="preserve">eam management/control </w:t>
      </w:r>
      <w:r w:rsidR="000C291F">
        <w:t>or</w:t>
      </w:r>
      <w:r w:rsidR="000C291F" w:rsidRPr="000C291F">
        <w:t xml:space="preserve"> </w:t>
      </w:r>
      <w:proofErr w:type="spellStart"/>
      <w:r w:rsidR="000C291F" w:rsidRPr="000C291F">
        <w:t>gNB</w:t>
      </w:r>
      <w:proofErr w:type="spellEnd"/>
      <w:r w:rsidR="000C291F" w:rsidRPr="000C291F">
        <w:t>-repeater-UE</w:t>
      </w:r>
      <w:r w:rsidR="000C291F">
        <w:t>.</w:t>
      </w:r>
    </w:p>
    <w:p w14:paraId="06586A84" w14:textId="08FAFEEE" w:rsidR="00226240" w:rsidRDefault="00226240" w:rsidP="0004291D">
      <w:pPr>
        <w:pStyle w:val="maintext"/>
        <w:ind w:firstLine="440"/>
      </w:pPr>
    </w:p>
    <w:p w14:paraId="2012B40C" w14:textId="1F9C2F39" w:rsidR="00226240" w:rsidRPr="008542D2" w:rsidRDefault="00226240" w:rsidP="008542D2">
      <w:pPr>
        <w:pStyle w:val="maintext"/>
        <w:ind w:left="440" w:hangingChars="200" w:hanging="440"/>
        <w:rPr>
          <w:b/>
          <w:bCs/>
        </w:rPr>
      </w:pPr>
      <w:r w:rsidRPr="008542D2">
        <w:rPr>
          <w:rFonts w:hint="eastAsia"/>
          <w:b/>
          <w:bCs/>
        </w:rPr>
        <w:t>P</w:t>
      </w:r>
      <w:r w:rsidRPr="008542D2">
        <w:rPr>
          <w:b/>
          <w:bCs/>
        </w:rPr>
        <w:t xml:space="preserve">roposal 1. </w:t>
      </w:r>
      <w:r w:rsidR="008542D2" w:rsidRPr="008542D2">
        <w:rPr>
          <w:b/>
          <w:bCs/>
        </w:rPr>
        <w:t xml:space="preserve">For Rel-18, </w:t>
      </w:r>
      <w:r w:rsidR="005E71A4">
        <w:rPr>
          <w:b/>
          <w:bCs/>
        </w:rPr>
        <w:t>assume that</w:t>
      </w:r>
      <w:r w:rsidR="008542D2" w:rsidRPr="008542D2">
        <w:rPr>
          <w:b/>
          <w:bCs/>
        </w:rPr>
        <w:t xml:space="preserve"> repeater-MT and repeater-RU within a repeater </w:t>
      </w:r>
      <w:r w:rsidR="005E71A4">
        <w:rPr>
          <w:b/>
          <w:bCs/>
        </w:rPr>
        <w:t>are not co-located</w:t>
      </w:r>
      <w:r w:rsidR="008542D2" w:rsidRPr="008542D2">
        <w:rPr>
          <w:b/>
          <w:bCs/>
        </w:rPr>
        <w:t>.</w:t>
      </w:r>
    </w:p>
    <w:p w14:paraId="64B262CD" w14:textId="3F36690C" w:rsidR="00226240" w:rsidRPr="002F30BD" w:rsidRDefault="002F30BD" w:rsidP="006965B5">
      <w:pPr>
        <w:pStyle w:val="maintext"/>
        <w:numPr>
          <w:ilvl w:val="0"/>
          <w:numId w:val="43"/>
        </w:numPr>
        <w:ind w:firstLineChars="0"/>
        <w:rPr>
          <w:b/>
          <w:bCs/>
        </w:rPr>
      </w:pPr>
      <w:proofErr w:type="spellStart"/>
      <w:r w:rsidRPr="002F30BD">
        <w:rPr>
          <w:b/>
          <w:bCs/>
        </w:rPr>
        <w:t>gNB</w:t>
      </w:r>
      <w:proofErr w:type="spellEnd"/>
      <w:r w:rsidRPr="002F30BD">
        <w:rPr>
          <w:b/>
          <w:bCs/>
        </w:rPr>
        <w:t xml:space="preserve"> and </w:t>
      </w:r>
      <w:r w:rsidR="006965B5" w:rsidRPr="002F30BD">
        <w:rPr>
          <w:rFonts w:hint="eastAsia"/>
          <w:b/>
          <w:bCs/>
        </w:rPr>
        <w:t>R</w:t>
      </w:r>
      <w:r w:rsidR="006965B5" w:rsidRPr="002F30BD">
        <w:rPr>
          <w:b/>
          <w:bCs/>
        </w:rPr>
        <w:t xml:space="preserve">epeater-MT </w:t>
      </w:r>
      <w:r w:rsidRPr="002F30BD">
        <w:rPr>
          <w:b/>
          <w:bCs/>
        </w:rPr>
        <w:t xml:space="preserve">constitute a </w:t>
      </w:r>
      <w:proofErr w:type="spellStart"/>
      <w:r w:rsidRPr="002F30BD">
        <w:rPr>
          <w:b/>
          <w:bCs/>
        </w:rPr>
        <w:t>gNB</w:t>
      </w:r>
      <w:proofErr w:type="spellEnd"/>
      <w:r w:rsidRPr="002F30BD">
        <w:rPr>
          <w:b/>
          <w:bCs/>
        </w:rPr>
        <w:t>-repeater link.</w:t>
      </w:r>
    </w:p>
    <w:p w14:paraId="2568C20F" w14:textId="58E9B878" w:rsidR="002F30BD" w:rsidRPr="002F30BD" w:rsidRDefault="002F30BD" w:rsidP="006965B5">
      <w:pPr>
        <w:pStyle w:val="maintext"/>
        <w:numPr>
          <w:ilvl w:val="0"/>
          <w:numId w:val="43"/>
        </w:numPr>
        <w:ind w:firstLineChars="0"/>
        <w:rPr>
          <w:b/>
          <w:bCs/>
        </w:rPr>
      </w:pPr>
      <w:bookmarkStart w:id="3" w:name="_Hlk102066005"/>
      <w:r w:rsidRPr="002F30BD">
        <w:rPr>
          <w:rFonts w:hint="eastAsia"/>
          <w:b/>
          <w:bCs/>
        </w:rPr>
        <w:t>R</w:t>
      </w:r>
      <w:r w:rsidRPr="002F30BD">
        <w:rPr>
          <w:b/>
          <w:bCs/>
        </w:rPr>
        <w:t>epeater-</w:t>
      </w:r>
      <w:r w:rsidRPr="002F30BD">
        <w:rPr>
          <w:rFonts w:hint="eastAsia"/>
          <w:b/>
          <w:bCs/>
        </w:rPr>
        <w:t>R</w:t>
      </w:r>
      <w:r w:rsidRPr="002F30BD">
        <w:rPr>
          <w:b/>
          <w:bCs/>
        </w:rPr>
        <w:t>U and UE constitute a repeater-UE link</w:t>
      </w:r>
      <w:bookmarkEnd w:id="3"/>
      <w:r w:rsidRPr="002F30BD">
        <w:rPr>
          <w:b/>
          <w:bCs/>
        </w:rPr>
        <w:t>.</w:t>
      </w:r>
    </w:p>
    <w:p w14:paraId="6792CC3D" w14:textId="05B2253E" w:rsidR="00082C57" w:rsidRDefault="00082C57" w:rsidP="0004291D">
      <w:pPr>
        <w:pStyle w:val="maintext"/>
        <w:ind w:firstLine="440"/>
      </w:pPr>
    </w:p>
    <w:p w14:paraId="12CFB971" w14:textId="43D8E92D" w:rsidR="00082C57" w:rsidRDefault="00DC00EB" w:rsidP="00082C57">
      <w:pPr>
        <w:pStyle w:val="maintext"/>
        <w:ind w:left="440" w:hangingChars="200" w:hanging="440"/>
        <w:rPr>
          <w:b/>
          <w:bCs/>
        </w:rPr>
      </w:pPr>
      <w:r>
        <w:rPr>
          <w:b/>
          <w:bCs/>
        </w:rPr>
        <w:lastRenderedPageBreak/>
        <w:t>Proposal</w:t>
      </w:r>
      <w:r w:rsidR="00082C57" w:rsidRPr="00226240">
        <w:rPr>
          <w:b/>
          <w:bCs/>
        </w:rPr>
        <w:t xml:space="preserve"> </w:t>
      </w:r>
      <w:r>
        <w:rPr>
          <w:b/>
          <w:bCs/>
        </w:rPr>
        <w:t>2</w:t>
      </w:r>
      <w:r w:rsidR="00082C57" w:rsidRPr="00226240">
        <w:rPr>
          <w:b/>
          <w:bCs/>
        </w:rPr>
        <w:t xml:space="preserve">. </w:t>
      </w:r>
      <w:r>
        <w:rPr>
          <w:b/>
          <w:bCs/>
        </w:rPr>
        <w:t>For Rel-18, assume that s</w:t>
      </w:r>
      <w:r w:rsidR="00082C57">
        <w:rPr>
          <w:b/>
          <w:bCs/>
        </w:rPr>
        <w:t xml:space="preserve">ome properties of repeater-MT can be pre-optimized/configured for the serving </w:t>
      </w:r>
      <w:proofErr w:type="spellStart"/>
      <w:r w:rsidR="00082C57">
        <w:rPr>
          <w:b/>
          <w:bCs/>
        </w:rPr>
        <w:t>gNB</w:t>
      </w:r>
      <w:proofErr w:type="spellEnd"/>
      <w:r w:rsidR="00082C57">
        <w:rPr>
          <w:b/>
          <w:bCs/>
        </w:rPr>
        <w:t xml:space="preserve">: </w:t>
      </w:r>
    </w:p>
    <w:p w14:paraId="4F1F0279" w14:textId="3F82CC54" w:rsidR="00082C57" w:rsidRDefault="00082C57" w:rsidP="00082C57">
      <w:pPr>
        <w:pStyle w:val="maintext"/>
        <w:numPr>
          <w:ilvl w:val="0"/>
          <w:numId w:val="45"/>
        </w:numPr>
        <w:ind w:firstLineChars="0"/>
        <w:rPr>
          <w:b/>
          <w:bCs/>
        </w:rPr>
      </w:pPr>
      <w:r>
        <w:rPr>
          <w:b/>
          <w:bCs/>
        </w:rPr>
        <w:t>E.g., the boresight of repeater-MT antenna array/panel(s).</w:t>
      </w:r>
    </w:p>
    <w:p w14:paraId="6488B98C" w14:textId="7BF5D6C8" w:rsidR="00082C57" w:rsidRPr="00226240" w:rsidRDefault="00082C57" w:rsidP="00082C57">
      <w:pPr>
        <w:pStyle w:val="maintext"/>
        <w:numPr>
          <w:ilvl w:val="0"/>
          <w:numId w:val="45"/>
        </w:numPr>
        <w:ind w:firstLineChars="0"/>
        <w:rPr>
          <w:b/>
          <w:bCs/>
        </w:rPr>
      </w:pPr>
      <w:r>
        <w:rPr>
          <w:b/>
          <w:bCs/>
        </w:rPr>
        <w:t>E.g., Tx/Rx beam direction of repeater-MT antenna array/panel(s).</w:t>
      </w:r>
    </w:p>
    <w:p w14:paraId="7A2C4A08" w14:textId="1021000F" w:rsidR="009F20AE" w:rsidRDefault="009F20AE" w:rsidP="0004291D">
      <w:pPr>
        <w:pStyle w:val="maintext"/>
        <w:ind w:firstLine="440"/>
      </w:pPr>
    </w:p>
    <w:p w14:paraId="2D035053" w14:textId="28686FFC" w:rsidR="009F20AE" w:rsidRDefault="009F20AE" w:rsidP="009F20AE">
      <w:pPr>
        <w:pStyle w:val="maintext"/>
        <w:ind w:left="440" w:hangingChars="200" w:hanging="440"/>
        <w:rPr>
          <w:b/>
          <w:bCs/>
        </w:rPr>
      </w:pPr>
      <w:r w:rsidRPr="008542D2">
        <w:rPr>
          <w:rFonts w:hint="eastAsia"/>
          <w:b/>
          <w:bCs/>
        </w:rPr>
        <w:t>P</w:t>
      </w:r>
      <w:r w:rsidRPr="008542D2">
        <w:rPr>
          <w:b/>
          <w:bCs/>
        </w:rPr>
        <w:t xml:space="preserve">roposal </w:t>
      </w:r>
      <w:r w:rsidR="003B6624">
        <w:rPr>
          <w:b/>
          <w:bCs/>
        </w:rPr>
        <w:t>3</w:t>
      </w:r>
      <w:r w:rsidRPr="008542D2">
        <w:rPr>
          <w:b/>
          <w:bCs/>
        </w:rPr>
        <w:t xml:space="preserve">. For Rel-18, </w:t>
      </w:r>
      <w:r w:rsidR="002F30BD">
        <w:rPr>
          <w:b/>
          <w:bCs/>
        </w:rPr>
        <w:t>study beam management/control for repeater-UE link with high priority considering the limited TU</w:t>
      </w:r>
      <w:r w:rsidRPr="008542D2">
        <w:rPr>
          <w:b/>
          <w:bCs/>
        </w:rPr>
        <w:t>.</w:t>
      </w:r>
    </w:p>
    <w:p w14:paraId="629A3FC8" w14:textId="72B138EA" w:rsidR="002F30BD" w:rsidRPr="008542D2" w:rsidRDefault="00AD7CEC" w:rsidP="002F30BD">
      <w:pPr>
        <w:pStyle w:val="maintext"/>
        <w:numPr>
          <w:ilvl w:val="0"/>
          <w:numId w:val="44"/>
        </w:numPr>
        <w:ind w:firstLineChars="0"/>
        <w:rPr>
          <w:b/>
          <w:bCs/>
        </w:rPr>
      </w:pPr>
      <w:r>
        <w:rPr>
          <w:b/>
          <w:bCs/>
        </w:rPr>
        <w:t>B</w:t>
      </w:r>
      <w:r w:rsidR="002F30BD" w:rsidRPr="002F30BD">
        <w:rPr>
          <w:b/>
          <w:bCs/>
        </w:rPr>
        <w:t xml:space="preserve">eam management/control for </w:t>
      </w:r>
      <w:proofErr w:type="spellStart"/>
      <w:r w:rsidR="002F30BD">
        <w:rPr>
          <w:b/>
          <w:bCs/>
        </w:rPr>
        <w:t>gNB</w:t>
      </w:r>
      <w:proofErr w:type="spellEnd"/>
      <w:r w:rsidR="002F30BD">
        <w:rPr>
          <w:b/>
          <w:bCs/>
        </w:rPr>
        <w:t>-</w:t>
      </w:r>
      <w:r w:rsidR="002F30BD" w:rsidRPr="002F30BD">
        <w:rPr>
          <w:b/>
          <w:bCs/>
        </w:rPr>
        <w:t>repeater-UE link</w:t>
      </w:r>
      <w:r>
        <w:rPr>
          <w:b/>
          <w:bCs/>
        </w:rPr>
        <w:t xml:space="preserve"> can be studied</w:t>
      </w:r>
      <w:r w:rsidR="002F30BD" w:rsidRPr="002F30BD">
        <w:rPr>
          <w:b/>
          <w:bCs/>
        </w:rPr>
        <w:t xml:space="preserve"> with </w:t>
      </w:r>
      <w:r>
        <w:rPr>
          <w:b/>
          <w:bCs/>
        </w:rPr>
        <w:t>low</w:t>
      </w:r>
      <w:r w:rsidR="002F30BD" w:rsidRPr="002F30BD">
        <w:rPr>
          <w:b/>
          <w:bCs/>
        </w:rPr>
        <w:t xml:space="preserve"> priority</w:t>
      </w:r>
      <w:r>
        <w:rPr>
          <w:b/>
          <w:bCs/>
        </w:rPr>
        <w:t>.</w:t>
      </w:r>
    </w:p>
    <w:p w14:paraId="5F947152" w14:textId="5CCC2D1B" w:rsidR="0004291D" w:rsidRDefault="0004291D" w:rsidP="0004291D">
      <w:pPr>
        <w:pStyle w:val="maintext"/>
        <w:ind w:firstLine="440"/>
      </w:pPr>
    </w:p>
    <w:p w14:paraId="1FEB483E" w14:textId="7C2AF395" w:rsidR="0004291D" w:rsidRDefault="00C60FFA" w:rsidP="00C60FFA">
      <w:pPr>
        <w:pStyle w:val="2"/>
        <w:spacing w:after="120"/>
      </w:pPr>
      <w:bookmarkStart w:id="4" w:name="_Ref102073165"/>
      <w:r>
        <w:rPr>
          <w:rFonts w:hint="eastAsia"/>
        </w:rPr>
        <w:t>S</w:t>
      </w:r>
      <w:r>
        <w:t>LS evaluations on network-controlled repeater</w:t>
      </w:r>
      <w:bookmarkEnd w:id="4"/>
    </w:p>
    <w:p w14:paraId="4B511A3A" w14:textId="0A57DA9E" w:rsidR="0004291D" w:rsidRPr="000C291F" w:rsidRDefault="007E0669" w:rsidP="0004291D">
      <w:pPr>
        <w:pStyle w:val="maintext"/>
        <w:ind w:firstLine="440"/>
        <w:rPr>
          <w:lang w:val="en-US"/>
        </w:rPr>
      </w:pPr>
      <w:r>
        <w:rPr>
          <w:rFonts w:hint="eastAsia"/>
          <w:lang w:val="en-US"/>
        </w:rPr>
        <w:t>I</w:t>
      </w:r>
      <w:r>
        <w:rPr>
          <w:lang w:val="en-US"/>
        </w:rPr>
        <w:t xml:space="preserve">n this section, SLS evaluation results with or without NC repeater are provided </w:t>
      </w:r>
      <w:r w:rsidR="00AF13CB">
        <w:rPr>
          <w:lang w:val="en-US"/>
        </w:rPr>
        <w:t xml:space="preserve">to study </w:t>
      </w:r>
      <w:r w:rsidR="00654037">
        <w:rPr>
          <w:lang w:val="en-US"/>
        </w:rPr>
        <w:t xml:space="preserve">the </w:t>
      </w:r>
      <w:r w:rsidR="00654037" w:rsidRPr="00654037">
        <w:rPr>
          <w:lang w:val="en-US"/>
        </w:rPr>
        <w:t>necessity</w:t>
      </w:r>
      <w:r w:rsidR="00654037">
        <w:rPr>
          <w:lang w:val="en-US"/>
        </w:rPr>
        <w:t xml:space="preserve"> of specification supports on side control information (SCI) for NC repeater. </w:t>
      </w:r>
    </w:p>
    <w:p w14:paraId="7A384024" w14:textId="4BABB137" w:rsidR="0010115B" w:rsidRDefault="00150F87" w:rsidP="0004291D">
      <w:pPr>
        <w:pStyle w:val="maintext"/>
        <w:ind w:firstLine="440"/>
      </w:pPr>
      <w:r>
        <w:fldChar w:fldCharType="begin"/>
      </w:r>
      <w:r>
        <w:instrText xml:space="preserve"> REF _Ref102066542 \h </w:instrText>
      </w:r>
      <w:r>
        <w:fldChar w:fldCharType="separate"/>
      </w:r>
      <w:r>
        <w:t xml:space="preserve">Figure </w:t>
      </w:r>
      <w:r>
        <w:rPr>
          <w:noProof/>
        </w:rPr>
        <w:t>2</w:t>
      </w:r>
      <w:r>
        <w:fldChar w:fldCharType="end"/>
      </w:r>
      <w:r>
        <w:t xml:space="preserve"> </w:t>
      </w:r>
      <w:r w:rsidR="00D800FF">
        <w:t xml:space="preserve">shows a </w:t>
      </w:r>
      <w:r w:rsidR="00D800FF" w:rsidRPr="00D800FF">
        <w:t xml:space="preserve">simplified flowchart of </w:t>
      </w:r>
      <w:r w:rsidR="00D800FF">
        <w:t xml:space="preserve">the </w:t>
      </w:r>
      <w:r w:rsidR="00D800FF" w:rsidRPr="00D800FF">
        <w:t>SLS for NC repeater.</w:t>
      </w:r>
      <w:r w:rsidR="00D800FF">
        <w:t xml:space="preserve"> </w:t>
      </w:r>
      <w:r w:rsidR="00497279">
        <w:t xml:space="preserve">As in </w:t>
      </w:r>
      <w:r w:rsidR="00497279">
        <w:fldChar w:fldCharType="begin"/>
      </w:r>
      <w:r w:rsidR="00497279">
        <w:instrText xml:space="preserve"> REF _Ref102066542 \h </w:instrText>
      </w:r>
      <w:r w:rsidR="00497279">
        <w:fldChar w:fldCharType="separate"/>
      </w:r>
      <w:r w:rsidR="00497279">
        <w:t xml:space="preserve">Figure </w:t>
      </w:r>
      <w:r w:rsidR="00497279">
        <w:rPr>
          <w:noProof/>
        </w:rPr>
        <w:t>2</w:t>
      </w:r>
      <w:r w:rsidR="00497279">
        <w:fldChar w:fldCharType="end"/>
      </w:r>
      <w:r w:rsidR="00497279">
        <w:t>, the number of</w:t>
      </w:r>
      <w:r w:rsidR="00F6191D">
        <w:t xml:space="preserve"> buildings with a</w:t>
      </w:r>
      <w:r w:rsidR="00497279">
        <w:t xml:space="preserve"> repeater per sector (for either of Rel-17 RF repeater or Rel-18 NC repeater) </w:t>
      </w:r>
      <w:r w:rsidR="00D91C92">
        <w:t xml:space="preserve">can be </w:t>
      </w:r>
      <w:r w:rsidR="00D006CE">
        <w:t>configured as a system parameter (</w:t>
      </w:r>
      <w:r w:rsidR="00A41BB5">
        <w:t xml:space="preserve">see </w:t>
      </w:r>
      <w:r w:rsidR="00A41BB5">
        <w:fldChar w:fldCharType="begin"/>
      </w:r>
      <w:r w:rsidR="00A41BB5">
        <w:instrText xml:space="preserve"> REF _Ref102066933 \h </w:instrText>
      </w:r>
      <w:r w:rsidR="00A41BB5">
        <w:fldChar w:fldCharType="separate"/>
      </w:r>
      <w:r w:rsidR="00A41BB5">
        <w:t xml:space="preserve">Table </w:t>
      </w:r>
      <w:r w:rsidR="00A41BB5">
        <w:rPr>
          <w:noProof/>
        </w:rPr>
        <w:t>1</w:t>
      </w:r>
      <w:r w:rsidR="00A41BB5">
        <w:fldChar w:fldCharType="end"/>
      </w:r>
      <w:r w:rsidR="00A41BB5">
        <w:t xml:space="preserve"> for more details</w:t>
      </w:r>
      <w:r w:rsidR="00D006CE">
        <w:t>)</w:t>
      </w:r>
      <w:r w:rsidR="00A41BB5">
        <w:t xml:space="preserve">. </w:t>
      </w:r>
      <w:r w:rsidR="0056792C">
        <w:t>Since only a subset of UEs among the entire indoor UEs will be serviced by the repeater in this simulation (</w:t>
      </w:r>
      <w:r w:rsidR="005F5E7B">
        <w:t>e.g.</w:t>
      </w:r>
      <w:r w:rsidR="0056792C">
        <w:t xml:space="preserve">, </w:t>
      </w:r>
      <w:r w:rsidR="005F5E7B">
        <w:t xml:space="preserve">an indoor UE who is </w:t>
      </w:r>
      <w:r w:rsidR="00261CDA">
        <w:t>on outside of the building with repeater will have low RSRP for repeater-UE links in general</w:t>
      </w:r>
      <w:r w:rsidR="0056792C">
        <w:t xml:space="preserve">), </w:t>
      </w:r>
      <w:r w:rsidR="00F86331">
        <w:t xml:space="preserve">we have the following three types of UEs; 1) UE type #1: Indoor UE served by </w:t>
      </w:r>
      <w:proofErr w:type="spellStart"/>
      <w:r w:rsidR="00F86331">
        <w:t>gNB</w:t>
      </w:r>
      <w:proofErr w:type="spellEnd"/>
      <w:r w:rsidR="00F86331">
        <w:t xml:space="preserve">, 2) Outdoor UE served by </w:t>
      </w:r>
      <w:proofErr w:type="spellStart"/>
      <w:r w:rsidR="00F86331">
        <w:t>gNB</w:t>
      </w:r>
      <w:proofErr w:type="spellEnd"/>
      <w:r w:rsidR="00F86331">
        <w:t xml:space="preserve">, 3) Indoor UE served by repeater. </w:t>
      </w:r>
      <w:r w:rsidR="00295386">
        <w:t xml:space="preserve">The </w:t>
      </w:r>
      <w:r w:rsidR="00295386" w:rsidRPr="00295386">
        <w:t>experimental</w:t>
      </w:r>
      <w:r w:rsidR="00295386">
        <w:t xml:space="preserve"> ratios of UE types can be found in </w:t>
      </w:r>
      <w:r w:rsidR="00295386">
        <w:fldChar w:fldCharType="begin"/>
      </w:r>
      <w:r w:rsidR="00295386">
        <w:instrText xml:space="preserve"> REF _Ref102066542 \h </w:instrText>
      </w:r>
      <w:r w:rsidR="00295386">
        <w:fldChar w:fldCharType="separate"/>
      </w:r>
      <w:r w:rsidR="00295386">
        <w:t xml:space="preserve">Figure </w:t>
      </w:r>
      <w:r w:rsidR="00295386">
        <w:rPr>
          <w:noProof/>
        </w:rPr>
        <w:t>2</w:t>
      </w:r>
      <w:r w:rsidR="00295386">
        <w:fldChar w:fldCharType="end"/>
      </w:r>
      <w:r w:rsidR="00295386">
        <w:t xml:space="preserve">. </w:t>
      </w:r>
      <w:r w:rsidR="007E0A7A">
        <w:t>In the following evaluations, the number of buildings with repeater is configured as 3 per sector.</w:t>
      </w:r>
    </w:p>
    <w:p w14:paraId="14BA6400" w14:textId="2137851A" w:rsidR="007E0A7A" w:rsidRDefault="007E0A7A" w:rsidP="0004291D">
      <w:pPr>
        <w:pStyle w:val="maintext"/>
        <w:ind w:firstLine="440"/>
      </w:pPr>
      <w:r>
        <w:rPr>
          <w:rFonts w:hint="eastAsia"/>
        </w:rPr>
        <w:t>M</w:t>
      </w:r>
      <w:r>
        <w:t xml:space="preserve">ore detailed evaluation assumptions and parameters are given in section </w:t>
      </w:r>
      <w:r>
        <w:fldChar w:fldCharType="begin"/>
      </w:r>
      <w:r>
        <w:instrText xml:space="preserve"> REF _Ref102067680 \r \h </w:instrText>
      </w:r>
      <w:r>
        <w:fldChar w:fldCharType="separate"/>
      </w:r>
      <w:r>
        <w:t>4.1</w:t>
      </w:r>
      <w:r>
        <w:fldChar w:fldCharType="end"/>
      </w:r>
      <w:r>
        <w:t>.</w:t>
      </w:r>
    </w:p>
    <w:p w14:paraId="31F707D0" w14:textId="77777777" w:rsidR="0010115B" w:rsidRDefault="0010115B" w:rsidP="0010115B">
      <w:pPr>
        <w:pStyle w:val="maintext"/>
        <w:ind w:firstLine="440"/>
      </w:pPr>
    </w:p>
    <w:p w14:paraId="6CF393B2" w14:textId="77777777" w:rsidR="0010115B" w:rsidRDefault="0010115B" w:rsidP="0010115B">
      <w:pPr>
        <w:pStyle w:val="maintext"/>
        <w:keepNext/>
        <w:ind w:firstLineChars="0" w:firstLine="0"/>
      </w:pPr>
      <w:r>
        <w:rPr>
          <w:noProof/>
        </w:rPr>
        <w:drawing>
          <wp:inline distT="0" distB="0" distL="0" distR="0" wp14:anchorId="29C80E47" wp14:editId="7AD87BCD">
            <wp:extent cx="6253200" cy="2653200"/>
            <wp:effectExtent l="0" t="0" r="0" b="0"/>
            <wp:docPr id="10" name="그림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253200" cy="2653200"/>
                    </a:xfrm>
                    <a:prstGeom prst="rect">
                      <a:avLst/>
                    </a:prstGeom>
                    <a:noFill/>
                  </pic:spPr>
                </pic:pic>
              </a:graphicData>
            </a:graphic>
          </wp:inline>
        </w:drawing>
      </w:r>
    </w:p>
    <w:p w14:paraId="57760B66" w14:textId="111722D0" w:rsidR="0010115B" w:rsidRDefault="0010115B" w:rsidP="0010115B">
      <w:pPr>
        <w:pStyle w:val="a8"/>
        <w:spacing w:after="120"/>
      </w:pPr>
      <w:bookmarkStart w:id="5" w:name="_Ref102066542"/>
      <w:r>
        <w:t xml:space="preserve">Figure </w:t>
      </w:r>
      <w:fldSimple w:instr=" SEQ Figure \* ARABIC ">
        <w:r w:rsidR="00BE68C4">
          <w:rPr>
            <w:noProof/>
          </w:rPr>
          <w:t>2</w:t>
        </w:r>
      </w:fldSimple>
      <w:bookmarkEnd w:id="5"/>
      <w:r>
        <w:t>. A simplified flowchart of SLS for NC repeater.</w:t>
      </w:r>
    </w:p>
    <w:p w14:paraId="66A02C15" w14:textId="77777777" w:rsidR="0010115B" w:rsidRPr="0010115B" w:rsidRDefault="0010115B" w:rsidP="0010115B">
      <w:pPr>
        <w:pStyle w:val="maintext"/>
        <w:ind w:firstLine="440"/>
        <w:rPr>
          <w:lang w:val="en-US"/>
        </w:rPr>
      </w:pPr>
    </w:p>
    <w:p w14:paraId="6C8AF565" w14:textId="7F608BD4" w:rsidR="005A0ED7" w:rsidRDefault="001821CF" w:rsidP="0004291D">
      <w:pPr>
        <w:pStyle w:val="maintext"/>
        <w:ind w:firstLine="440"/>
        <w:rPr>
          <w:lang w:val="en-US"/>
        </w:rPr>
      </w:pPr>
      <w:r>
        <w:rPr>
          <w:lang w:val="en-US"/>
        </w:rPr>
        <w:fldChar w:fldCharType="begin"/>
      </w:r>
      <w:r>
        <w:rPr>
          <w:lang w:val="en-US"/>
        </w:rPr>
        <w:instrText xml:space="preserve"> REF _Ref102067744 \h </w:instrText>
      </w:r>
      <w:r>
        <w:rPr>
          <w:lang w:val="en-US"/>
        </w:rPr>
      </w:r>
      <w:r>
        <w:rPr>
          <w:lang w:val="en-US"/>
        </w:rPr>
        <w:fldChar w:fldCharType="separate"/>
      </w:r>
      <w:r>
        <w:t xml:space="preserve">Figure </w:t>
      </w:r>
      <w:r>
        <w:rPr>
          <w:noProof/>
        </w:rPr>
        <w:t>3</w:t>
      </w:r>
      <w:r>
        <w:rPr>
          <w:lang w:val="en-US"/>
        </w:rPr>
        <w:fldChar w:fldCharType="end"/>
      </w:r>
      <w:r>
        <w:rPr>
          <w:lang w:val="en-US"/>
        </w:rPr>
        <w:t xml:space="preserve">, </w:t>
      </w:r>
      <w:r>
        <w:rPr>
          <w:lang w:val="en-US"/>
        </w:rPr>
        <w:fldChar w:fldCharType="begin"/>
      </w:r>
      <w:r>
        <w:rPr>
          <w:lang w:val="en-US"/>
        </w:rPr>
        <w:instrText xml:space="preserve"> REF _Ref102067745 \h </w:instrText>
      </w:r>
      <w:r>
        <w:rPr>
          <w:lang w:val="en-US"/>
        </w:rPr>
      </w:r>
      <w:r>
        <w:rPr>
          <w:lang w:val="en-US"/>
        </w:rPr>
        <w:fldChar w:fldCharType="separate"/>
      </w:r>
      <w:r>
        <w:t xml:space="preserve">Figure </w:t>
      </w:r>
      <w:r>
        <w:rPr>
          <w:noProof/>
        </w:rPr>
        <w:t>4</w:t>
      </w:r>
      <w:r>
        <w:rPr>
          <w:lang w:val="en-US"/>
        </w:rPr>
        <w:fldChar w:fldCharType="end"/>
      </w:r>
      <w:r>
        <w:rPr>
          <w:lang w:val="en-US"/>
        </w:rPr>
        <w:t xml:space="preserve">, </w:t>
      </w:r>
      <w:r>
        <w:rPr>
          <w:lang w:val="en-US"/>
        </w:rPr>
        <w:fldChar w:fldCharType="begin"/>
      </w:r>
      <w:r>
        <w:rPr>
          <w:lang w:val="en-US"/>
        </w:rPr>
        <w:instrText xml:space="preserve"> REF _Ref102067746 \h </w:instrText>
      </w:r>
      <w:r>
        <w:rPr>
          <w:lang w:val="en-US"/>
        </w:rPr>
      </w:r>
      <w:r>
        <w:rPr>
          <w:lang w:val="en-US"/>
        </w:rPr>
        <w:fldChar w:fldCharType="separate"/>
      </w:r>
      <w:r>
        <w:t xml:space="preserve">Figure </w:t>
      </w:r>
      <w:r>
        <w:rPr>
          <w:noProof/>
        </w:rPr>
        <w:t>5</w:t>
      </w:r>
      <w:r>
        <w:rPr>
          <w:lang w:val="en-US"/>
        </w:rPr>
        <w:fldChar w:fldCharType="end"/>
      </w:r>
      <w:r>
        <w:rPr>
          <w:lang w:val="en-US"/>
        </w:rPr>
        <w:t>, and</w:t>
      </w:r>
      <w:r w:rsidR="00B01432">
        <w:rPr>
          <w:lang w:val="en-US"/>
        </w:rPr>
        <w:t xml:space="preserve"> </w:t>
      </w:r>
      <w:r w:rsidR="00B01432">
        <w:rPr>
          <w:lang w:val="en-US"/>
        </w:rPr>
        <w:fldChar w:fldCharType="begin"/>
      </w:r>
      <w:r w:rsidR="00B01432">
        <w:rPr>
          <w:lang w:val="en-US"/>
        </w:rPr>
        <w:instrText xml:space="preserve"> REF _Ref102121479 \h </w:instrText>
      </w:r>
      <w:r w:rsidR="00B01432">
        <w:rPr>
          <w:lang w:val="en-US"/>
        </w:rPr>
      </w:r>
      <w:r w:rsidR="00B01432">
        <w:rPr>
          <w:lang w:val="en-US"/>
        </w:rPr>
        <w:fldChar w:fldCharType="separate"/>
      </w:r>
      <w:r w:rsidR="00B01432">
        <w:t xml:space="preserve">Figure </w:t>
      </w:r>
      <w:r w:rsidR="00B01432">
        <w:rPr>
          <w:noProof/>
        </w:rPr>
        <w:t>6</w:t>
      </w:r>
      <w:r w:rsidR="00B01432">
        <w:rPr>
          <w:lang w:val="en-US"/>
        </w:rPr>
        <w:fldChar w:fldCharType="end"/>
      </w:r>
      <w:r>
        <w:rPr>
          <w:lang w:val="en-US"/>
        </w:rPr>
        <w:t xml:space="preserve"> </w:t>
      </w:r>
      <w:r w:rsidR="00836DB6">
        <w:rPr>
          <w:lang w:val="en-US"/>
        </w:rPr>
        <w:t xml:space="preserve">provide </w:t>
      </w:r>
      <w:r w:rsidR="004C318E">
        <w:rPr>
          <w:lang w:val="en-US"/>
        </w:rPr>
        <w:t xml:space="preserve">wideband </w:t>
      </w:r>
      <w:r w:rsidR="004C318E" w:rsidRPr="004C318E">
        <w:rPr>
          <w:lang w:val="en-US"/>
        </w:rPr>
        <w:t xml:space="preserve">SINR CDF curves of wireless networks with </w:t>
      </w:r>
      <w:proofErr w:type="spellStart"/>
      <w:r w:rsidR="004C318E" w:rsidRPr="004C318E">
        <w:rPr>
          <w:lang w:val="en-US"/>
        </w:rPr>
        <w:t>gNB</w:t>
      </w:r>
      <w:proofErr w:type="spellEnd"/>
      <w:r w:rsidR="004C318E" w:rsidRPr="004C318E">
        <w:rPr>
          <w:lang w:val="en-US"/>
        </w:rPr>
        <w:t xml:space="preserve"> only (blue line), with </w:t>
      </w:r>
      <w:proofErr w:type="spellStart"/>
      <w:r w:rsidR="004C318E" w:rsidRPr="004C318E">
        <w:rPr>
          <w:lang w:val="en-US"/>
        </w:rPr>
        <w:t>gNB</w:t>
      </w:r>
      <w:proofErr w:type="spellEnd"/>
      <w:r w:rsidR="004C318E" w:rsidRPr="004C318E">
        <w:rPr>
          <w:lang w:val="en-US"/>
        </w:rPr>
        <w:t xml:space="preserve"> + Rel-17 RF repeater (orange line), with </w:t>
      </w:r>
      <w:proofErr w:type="spellStart"/>
      <w:r w:rsidR="004C318E" w:rsidRPr="004C318E">
        <w:rPr>
          <w:lang w:val="en-US"/>
        </w:rPr>
        <w:t>gNB</w:t>
      </w:r>
      <w:proofErr w:type="spellEnd"/>
      <w:r w:rsidR="004C318E" w:rsidRPr="004C318E">
        <w:rPr>
          <w:lang w:val="en-US"/>
        </w:rPr>
        <w:t xml:space="preserve"> + Rel-18 NC repeater (other lines)</w:t>
      </w:r>
      <w:r w:rsidR="004C318E">
        <w:rPr>
          <w:lang w:val="en-US"/>
        </w:rPr>
        <w:t xml:space="preserve"> according to various repeater an</w:t>
      </w:r>
      <w:r w:rsidR="00D20649">
        <w:rPr>
          <w:lang w:val="en-US"/>
        </w:rPr>
        <w:t>tenna configurations</w:t>
      </w:r>
      <w:r>
        <w:rPr>
          <w:lang w:val="en-US"/>
        </w:rPr>
        <w:t xml:space="preserve"> </w:t>
      </w:r>
      <w:r w:rsidR="00D20649">
        <w:rPr>
          <w:lang w:val="en-US"/>
        </w:rPr>
        <w:t xml:space="preserve">and </w:t>
      </w:r>
      <w:r w:rsidR="00947671">
        <w:rPr>
          <w:lang w:val="en-US"/>
        </w:rPr>
        <w:t xml:space="preserve">repeater gain control assumptions. </w:t>
      </w:r>
    </w:p>
    <w:p w14:paraId="66996AA5" w14:textId="34234E6F" w:rsidR="0010115B" w:rsidRPr="0010115B" w:rsidRDefault="00A9509C" w:rsidP="0004291D">
      <w:pPr>
        <w:pStyle w:val="maintext"/>
        <w:ind w:firstLine="440"/>
        <w:rPr>
          <w:lang w:val="en-US"/>
        </w:rPr>
      </w:pPr>
      <w:r>
        <w:rPr>
          <w:lang w:val="en-US"/>
        </w:rPr>
        <w:lastRenderedPageBreak/>
        <w:t xml:space="preserve">Specifically, </w:t>
      </w:r>
      <w:r>
        <w:rPr>
          <w:lang w:val="en-US"/>
        </w:rPr>
        <w:fldChar w:fldCharType="begin"/>
      </w:r>
      <w:r>
        <w:rPr>
          <w:lang w:val="en-US"/>
        </w:rPr>
        <w:instrText xml:space="preserve"> REF _Ref102067744 \h </w:instrText>
      </w:r>
      <w:r>
        <w:rPr>
          <w:lang w:val="en-US"/>
        </w:rPr>
      </w:r>
      <w:r>
        <w:rPr>
          <w:lang w:val="en-US"/>
        </w:rPr>
        <w:fldChar w:fldCharType="separate"/>
      </w:r>
      <w:r>
        <w:t xml:space="preserve">Figure </w:t>
      </w:r>
      <w:r>
        <w:rPr>
          <w:noProof/>
        </w:rPr>
        <w:t>3</w:t>
      </w:r>
      <w:r>
        <w:rPr>
          <w:lang w:val="en-US"/>
        </w:rPr>
        <w:fldChar w:fldCharType="end"/>
      </w:r>
      <w:r>
        <w:rPr>
          <w:lang w:val="en-US"/>
        </w:rPr>
        <w:t xml:space="preserve"> and </w:t>
      </w:r>
      <w:r>
        <w:rPr>
          <w:lang w:val="en-US"/>
        </w:rPr>
        <w:fldChar w:fldCharType="begin"/>
      </w:r>
      <w:r>
        <w:rPr>
          <w:lang w:val="en-US"/>
        </w:rPr>
        <w:instrText xml:space="preserve"> REF _Ref102067746 \h </w:instrText>
      </w:r>
      <w:r>
        <w:rPr>
          <w:lang w:val="en-US"/>
        </w:rPr>
      </w:r>
      <w:r>
        <w:rPr>
          <w:lang w:val="en-US"/>
        </w:rPr>
        <w:fldChar w:fldCharType="separate"/>
      </w:r>
      <w:r>
        <w:t xml:space="preserve">Figure </w:t>
      </w:r>
      <w:r>
        <w:rPr>
          <w:noProof/>
        </w:rPr>
        <w:t>5</w:t>
      </w:r>
      <w:r>
        <w:rPr>
          <w:lang w:val="en-US"/>
        </w:rPr>
        <w:fldChar w:fldCharType="end"/>
      </w:r>
      <w:r>
        <w:rPr>
          <w:lang w:val="en-US"/>
        </w:rPr>
        <w:t xml:space="preserve"> represent </w:t>
      </w:r>
      <w:r w:rsidR="000B421D">
        <w:rPr>
          <w:lang w:val="en-US"/>
        </w:rPr>
        <w:t xml:space="preserve">evaluation results with </w:t>
      </w:r>
      <w:r w:rsidR="00E8753E">
        <w:rPr>
          <w:lang w:val="en-US"/>
        </w:rPr>
        <w:t>small</w:t>
      </w:r>
      <w:r w:rsidR="005A0ED7">
        <w:rPr>
          <w:lang w:val="en-US"/>
        </w:rPr>
        <w:t>er</w:t>
      </w:r>
      <w:r w:rsidR="00E8753E">
        <w:rPr>
          <w:lang w:val="en-US"/>
        </w:rPr>
        <w:t xml:space="preserve"> repeater-RU antenna configuration of (M, N, P)</w:t>
      </w:r>
      <w:r w:rsidR="000B0A83">
        <w:rPr>
          <w:lang w:val="en-US"/>
        </w:rPr>
        <w:t xml:space="preserve"> </w:t>
      </w:r>
      <w:r w:rsidR="00E8753E">
        <w:rPr>
          <w:lang w:val="en-US"/>
        </w:rPr>
        <w:t>=</w:t>
      </w:r>
      <w:r w:rsidR="000B0A83">
        <w:rPr>
          <w:lang w:val="en-US"/>
        </w:rPr>
        <w:t xml:space="preserve"> </w:t>
      </w:r>
      <w:r w:rsidR="00E8753E">
        <w:rPr>
          <w:lang w:val="en-US"/>
        </w:rPr>
        <w:t xml:space="preserve">(4, 4, 2) with total 32 antenna elements in repeater-RU side. </w:t>
      </w:r>
      <w:r w:rsidR="00686781">
        <w:rPr>
          <w:lang w:val="en-US"/>
        </w:rPr>
        <w:t xml:space="preserve">On the other hand, </w:t>
      </w:r>
      <w:r w:rsidR="00686781">
        <w:rPr>
          <w:lang w:val="en-US"/>
        </w:rPr>
        <w:fldChar w:fldCharType="begin"/>
      </w:r>
      <w:r w:rsidR="00686781">
        <w:rPr>
          <w:lang w:val="en-US"/>
        </w:rPr>
        <w:instrText xml:space="preserve"> REF _Ref102067745 \h </w:instrText>
      </w:r>
      <w:r w:rsidR="00686781">
        <w:rPr>
          <w:lang w:val="en-US"/>
        </w:rPr>
      </w:r>
      <w:r w:rsidR="00686781">
        <w:rPr>
          <w:lang w:val="en-US"/>
        </w:rPr>
        <w:fldChar w:fldCharType="separate"/>
      </w:r>
      <w:r w:rsidR="00686781">
        <w:t xml:space="preserve">Figure </w:t>
      </w:r>
      <w:r w:rsidR="00686781">
        <w:rPr>
          <w:noProof/>
        </w:rPr>
        <w:t>4</w:t>
      </w:r>
      <w:r w:rsidR="00686781">
        <w:rPr>
          <w:lang w:val="en-US"/>
        </w:rPr>
        <w:fldChar w:fldCharType="end"/>
      </w:r>
      <w:r w:rsidR="00686781">
        <w:rPr>
          <w:lang w:val="en-US"/>
        </w:rPr>
        <w:t xml:space="preserve"> and</w:t>
      </w:r>
      <w:r w:rsidR="00B01432">
        <w:rPr>
          <w:lang w:val="en-US"/>
        </w:rPr>
        <w:t xml:space="preserve"> </w:t>
      </w:r>
      <w:r w:rsidR="00B01432">
        <w:rPr>
          <w:lang w:val="en-US"/>
        </w:rPr>
        <w:fldChar w:fldCharType="begin"/>
      </w:r>
      <w:r w:rsidR="00B01432">
        <w:rPr>
          <w:lang w:val="en-US"/>
        </w:rPr>
        <w:instrText xml:space="preserve"> REF _Ref102121479 \h </w:instrText>
      </w:r>
      <w:r w:rsidR="00B01432">
        <w:rPr>
          <w:lang w:val="en-US"/>
        </w:rPr>
      </w:r>
      <w:r w:rsidR="00B01432">
        <w:rPr>
          <w:lang w:val="en-US"/>
        </w:rPr>
        <w:fldChar w:fldCharType="separate"/>
      </w:r>
      <w:r w:rsidR="00B01432">
        <w:t xml:space="preserve">Figure </w:t>
      </w:r>
      <w:r w:rsidR="00B01432">
        <w:rPr>
          <w:noProof/>
        </w:rPr>
        <w:t>6</w:t>
      </w:r>
      <w:r w:rsidR="00B01432">
        <w:rPr>
          <w:lang w:val="en-US"/>
        </w:rPr>
        <w:fldChar w:fldCharType="end"/>
      </w:r>
      <w:r w:rsidR="00B01432">
        <w:rPr>
          <w:lang w:val="en-US"/>
        </w:rPr>
        <w:t xml:space="preserve"> </w:t>
      </w:r>
      <w:r w:rsidR="005A0ED7">
        <w:rPr>
          <w:lang w:val="en-US"/>
        </w:rPr>
        <w:t xml:space="preserve">depict </w:t>
      </w:r>
      <w:r w:rsidR="005A0ED7" w:rsidRPr="005A0ED7">
        <w:rPr>
          <w:lang w:val="en-US"/>
        </w:rPr>
        <w:t xml:space="preserve">evaluation results with </w:t>
      </w:r>
      <w:r w:rsidR="005A0ED7">
        <w:rPr>
          <w:lang w:val="en-US"/>
        </w:rPr>
        <w:t>larger</w:t>
      </w:r>
      <w:r w:rsidR="005A0ED7" w:rsidRPr="005A0ED7">
        <w:rPr>
          <w:lang w:val="en-US"/>
        </w:rPr>
        <w:t xml:space="preserve"> repeater-RU antenna configuration of (M, N, P)</w:t>
      </w:r>
      <w:r w:rsidR="000B0A83">
        <w:rPr>
          <w:lang w:val="en-US"/>
        </w:rPr>
        <w:t xml:space="preserve"> </w:t>
      </w:r>
      <w:r w:rsidR="005A0ED7" w:rsidRPr="005A0ED7">
        <w:rPr>
          <w:lang w:val="en-US"/>
        </w:rPr>
        <w:t>=</w:t>
      </w:r>
      <w:r w:rsidR="000B0A83">
        <w:rPr>
          <w:lang w:val="en-US"/>
        </w:rPr>
        <w:t xml:space="preserve"> </w:t>
      </w:r>
      <w:r w:rsidR="005A0ED7" w:rsidRPr="005A0ED7">
        <w:rPr>
          <w:lang w:val="en-US"/>
        </w:rPr>
        <w:t>(</w:t>
      </w:r>
      <w:r w:rsidR="005A0ED7">
        <w:rPr>
          <w:lang w:val="en-US"/>
        </w:rPr>
        <w:t>8</w:t>
      </w:r>
      <w:r w:rsidR="005A0ED7" w:rsidRPr="005A0ED7">
        <w:rPr>
          <w:lang w:val="en-US"/>
        </w:rPr>
        <w:t xml:space="preserve">, </w:t>
      </w:r>
      <w:r w:rsidR="005A0ED7">
        <w:rPr>
          <w:lang w:val="en-US"/>
        </w:rPr>
        <w:t>8</w:t>
      </w:r>
      <w:r w:rsidR="005A0ED7" w:rsidRPr="005A0ED7">
        <w:rPr>
          <w:lang w:val="en-US"/>
        </w:rPr>
        <w:t xml:space="preserve">, 2) with total </w:t>
      </w:r>
      <w:r w:rsidR="005A0ED7">
        <w:rPr>
          <w:lang w:val="en-US"/>
        </w:rPr>
        <w:t>128</w:t>
      </w:r>
      <w:r w:rsidR="005A0ED7" w:rsidRPr="005A0ED7">
        <w:rPr>
          <w:lang w:val="en-US"/>
        </w:rPr>
        <w:t xml:space="preserve"> antenna elements in repeater-RU side.</w:t>
      </w:r>
      <w:r w:rsidR="00CB4B9F">
        <w:rPr>
          <w:lang w:val="en-US"/>
        </w:rPr>
        <w:t xml:space="preserve"> </w:t>
      </w:r>
      <w:r w:rsidR="00FD3F0C">
        <w:rPr>
          <w:lang w:val="en-US"/>
        </w:rPr>
        <w:t xml:space="preserve">By comparison between the two sets of evaluation results, it is observed that </w:t>
      </w:r>
      <w:r w:rsidR="00A04B2B">
        <w:rPr>
          <w:lang w:val="en-US"/>
        </w:rPr>
        <w:t xml:space="preserve">large (e.g., </w:t>
      </w:r>
      <m:oMath>
        <m:r>
          <w:rPr>
            <w:rFonts w:ascii="Cambria Math" w:hAnsi="Cambria Math"/>
            <w:lang w:val="en-US"/>
          </w:rPr>
          <m:t>≥</m:t>
        </m:r>
      </m:oMath>
      <w:r w:rsidR="00A04B2B">
        <w:rPr>
          <w:lang w:val="en-US"/>
        </w:rPr>
        <w:t>8 bits</w:t>
      </w:r>
      <w:r w:rsidR="0009564D">
        <w:rPr>
          <w:lang w:val="en-US"/>
        </w:rPr>
        <w:t xml:space="preserve"> per beam</w:t>
      </w:r>
      <w:r w:rsidR="00A04B2B">
        <w:rPr>
          <w:lang w:val="en-US"/>
        </w:rPr>
        <w:t>)</w:t>
      </w:r>
      <w:r w:rsidR="0009564D">
        <w:rPr>
          <w:lang w:val="en-US"/>
        </w:rPr>
        <w:t xml:space="preserve"> SCI payload for beam control may provide additional SINR gains for large</w:t>
      </w:r>
      <w:r w:rsidR="000B0A83">
        <w:rPr>
          <w:lang w:val="en-US"/>
        </w:rPr>
        <w:t xml:space="preserve"> (e.g., </w:t>
      </w:r>
      <w:r w:rsidR="000B0A83" w:rsidRPr="005A0ED7">
        <w:rPr>
          <w:lang w:val="en-US"/>
        </w:rPr>
        <w:t>(M, N, P)</w:t>
      </w:r>
      <w:r w:rsidR="000B0A83">
        <w:rPr>
          <w:lang w:val="en-US"/>
        </w:rPr>
        <w:t xml:space="preserve"> </w:t>
      </w:r>
      <w:r w:rsidR="000B0A83" w:rsidRPr="005A0ED7">
        <w:rPr>
          <w:lang w:val="en-US"/>
        </w:rPr>
        <w:t>=</w:t>
      </w:r>
      <w:r w:rsidR="000B0A83">
        <w:rPr>
          <w:lang w:val="en-US"/>
        </w:rPr>
        <w:t xml:space="preserve"> </w:t>
      </w:r>
      <w:r w:rsidR="000B0A83" w:rsidRPr="005A0ED7">
        <w:rPr>
          <w:lang w:val="en-US"/>
        </w:rPr>
        <w:t>(</w:t>
      </w:r>
      <w:r w:rsidR="000B0A83">
        <w:rPr>
          <w:lang w:val="en-US"/>
        </w:rPr>
        <w:t>8</w:t>
      </w:r>
      <w:r w:rsidR="000B0A83" w:rsidRPr="005A0ED7">
        <w:rPr>
          <w:lang w:val="en-US"/>
        </w:rPr>
        <w:t xml:space="preserve">, </w:t>
      </w:r>
      <w:r w:rsidR="000B0A83">
        <w:rPr>
          <w:lang w:val="en-US"/>
        </w:rPr>
        <w:t>8</w:t>
      </w:r>
      <w:r w:rsidR="000B0A83" w:rsidRPr="005A0ED7">
        <w:rPr>
          <w:lang w:val="en-US"/>
        </w:rPr>
        <w:t>, 2)</w:t>
      </w:r>
      <w:r w:rsidR="000B0A83">
        <w:rPr>
          <w:lang w:val="en-US"/>
        </w:rPr>
        <w:t>)</w:t>
      </w:r>
      <w:r w:rsidR="0009564D">
        <w:rPr>
          <w:lang w:val="en-US"/>
        </w:rPr>
        <w:t xml:space="preserve"> repeater-RU antenna configurations, while small (e.g., 4 bits per beam) SCI payload </w:t>
      </w:r>
      <w:r w:rsidR="000B0A83">
        <w:rPr>
          <w:lang w:val="en-US"/>
        </w:rPr>
        <w:t xml:space="preserve">for beam control would be enough for small (e.g., </w:t>
      </w:r>
      <w:r w:rsidR="000B0A83" w:rsidRPr="005A0ED7">
        <w:rPr>
          <w:lang w:val="en-US"/>
        </w:rPr>
        <w:t>(M, N, P)</w:t>
      </w:r>
      <w:r w:rsidR="000B0A83">
        <w:rPr>
          <w:lang w:val="en-US"/>
        </w:rPr>
        <w:t xml:space="preserve"> </w:t>
      </w:r>
      <w:r w:rsidR="000B0A83" w:rsidRPr="005A0ED7">
        <w:rPr>
          <w:lang w:val="en-US"/>
        </w:rPr>
        <w:t>=</w:t>
      </w:r>
      <w:r w:rsidR="000B0A83">
        <w:rPr>
          <w:lang w:val="en-US"/>
        </w:rPr>
        <w:t xml:space="preserve"> </w:t>
      </w:r>
      <w:r w:rsidR="000B0A83" w:rsidRPr="005A0ED7">
        <w:rPr>
          <w:lang w:val="en-US"/>
        </w:rPr>
        <w:t>(</w:t>
      </w:r>
      <w:r w:rsidR="000B0A83">
        <w:rPr>
          <w:lang w:val="en-US"/>
        </w:rPr>
        <w:t>4</w:t>
      </w:r>
      <w:r w:rsidR="000B0A83" w:rsidRPr="005A0ED7">
        <w:rPr>
          <w:lang w:val="en-US"/>
        </w:rPr>
        <w:t xml:space="preserve">, </w:t>
      </w:r>
      <w:r w:rsidR="000B0A83">
        <w:rPr>
          <w:lang w:val="en-US"/>
        </w:rPr>
        <w:t>4</w:t>
      </w:r>
      <w:r w:rsidR="000B0A83" w:rsidRPr="005A0ED7">
        <w:rPr>
          <w:lang w:val="en-US"/>
        </w:rPr>
        <w:t>, 2)</w:t>
      </w:r>
      <w:r w:rsidR="000B0A83">
        <w:rPr>
          <w:lang w:val="en-US"/>
        </w:rPr>
        <w:t>) repeater-RU antenna configurations.</w:t>
      </w:r>
    </w:p>
    <w:p w14:paraId="0E0220F3" w14:textId="43651B08" w:rsidR="0004291D" w:rsidRDefault="005333C8" w:rsidP="0004291D">
      <w:pPr>
        <w:pStyle w:val="maintext"/>
        <w:ind w:firstLine="440"/>
        <w:rPr>
          <w:lang w:val="en-US"/>
        </w:rPr>
      </w:pPr>
      <w:r>
        <w:rPr>
          <w:rFonts w:hint="eastAsia"/>
          <w:lang w:val="en-US"/>
        </w:rPr>
        <w:t>F</w:t>
      </w:r>
      <w:r>
        <w:rPr>
          <w:lang w:val="en-US"/>
        </w:rPr>
        <w:t xml:space="preserve">rom gain/power control aspects, </w:t>
      </w:r>
      <w:r>
        <w:rPr>
          <w:lang w:val="en-US"/>
        </w:rPr>
        <w:fldChar w:fldCharType="begin"/>
      </w:r>
      <w:r>
        <w:rPr>
          <w:lang w:val="en-US"/>
        </w:rPr>
        <w:instrText xml:space="preserve"> REF _Ref102067744 \h </w:instrText>
      </w:r>
      <w:r>
        <w:rPr>
          <w:lang w:val="en-US"/>
        </w:rPr>
      </w:r>
      <w:r>
        <w:rPr>
          <w:lang w:val="en-US"/>
        </w:rPr>
        <w:fldChar w:fldCharType="separate"/>
      </w:r>
      <w:r>
        <w:t xml:space="preserve">Figure </w:t>
      </w:r>
      <w:r>
        <w:rPr>
          <w:noProof/>
        </w:rPr>
        <w:t>3</w:t>
      </w:r>
      <w:r>
        <w:rPr>
          <w:lang w:val="en-US"/>
        </w:rPr>
        <w:fldChar w:fldCharType="end"/>
      </w:r>
      <w:r>
        <w:rPr>
          <w:lang w:val="en-US"/>
        </w:rPr>
        <w:t xml:space="preserve"> and </w:t>
      </w:r>
      <w:r>
        <w:rPr>
          <w:lang w:val="en-US"/>
        </w:rPr>
        <w:fldChar w:fldCharType="begin"/>
      </w:r>
      <w:r>
        <w:rPr>
          <w:lang w:val="en-US"/>
        </w:rPr>
        <w:instrText xml:space="preserve"> REF _Ref102067745 \h </w:instrText>
      </w:r>
      <w:r>
        <w:rPr>
          <w:lang w:val="en-US"/>
        </w:rPr>
      </w:r>
      <w:r>
        <w:rPr>
          <w:lang w:val="en-US"/>
        </w:rPr>
        <w:fldChar w:fldCharType="separate"/>
      </w:r>
      <w:r>
        <w:t xml:space="preserve">Figure </w:t>
      </w:r>
      <w:r>
        <w:rPr>
          <w:noProof/>
        </w:rPr>
        <w:t>4</w:t>
      </w:r>
      <w:r>
        <w:rPr>
          <w:lang w:val="en-US"/>
        </w:rPr>
        <w:fldChar w:fldCharType="end"/>
      </w:r>
      <w:r>
        <w:rPr>
          <w:lang w:val="en-US"/>
        </w:rPr>
        <w:t xml:space="preserve"> utilized ideal repeater gain control </w:t>
      </w:r>
      <w:r w:rsidR="00935E7F">
        <w:rPr>
          <w:lang w:val="en-US"/>
        </w:rPr>
        <w:t>so the repeater can utilize the maximum transmission power at repeater-RU. On the other hand, since a fixed repeater gain of 50 dB was assumed</w:t>
      </w:r>
      <w:r w:rsidR="00B01432">
        <w:rPr>
          <w:lang w:val="en-US"/>
        </w:rPr>
        <w:t xml:space="preserve"> in </w:t>
      </w:r>
      <w:r w:rsidR="00B01432">
        <w:rPr>
          <w:lang w:val="en-US"/>
        </w:rPr>
        <w:fldChar w:fldCharType="begin"/>
      </w:r>
      <w:r w:rsidR="00B01432">
        <w:rPr>
          <w:lang w:val="en-US"/>
        </w:rPr>
        <w:instrText xml:space="preserve"> REF _Ref102067746 \h </w:instrText>
      </w:r>
      <w:r w:rsidR="00B01432">
        <w:rPr>
          <w:lang w:val="en-US"/>
        </w:rPr>
      </w:r>
      <w:r w:rsidR="00B01432">
        <w:rPr>
          <w:lang w:val="en-US"/>
        </w:rPr>
        <w:fldChar w:fldCharType="separate"/>
      </w:r>
      <w:r w:rsidR="00B01432">
        <w:t xml:space="preserve">Figure </w:t>
      </w:r>
      <w:r w:rsidR="00B01432">
        <w:rPr>
          <w:noProof/>
        </w:rPr>
        <w:t>5</w:t>
      </w:r>
      <w:r w:rsidR="00B01432">
        <w:rPr>
          <w:lang w:val="en-US"/>
        </w:rPr>
        <w:fldChar w:fldCharType="end"/>
      </w:r>
      <w:r w:rsidR="00B01432">
        <w:rPr>
          <w:lang w:val="en-US"/>
        </w:rPr>
        <w:t xml:space="preserve"> and </w:t>
      </w:r>
      <w:r w:rsidR="00B01432">
        <w:rPr>
          <w:lang w:val="en-US"/>
        </w:rPr>
        <w:fldChar w:fldCharType="begin"/>
      </w:r>
      <w:r w:rsidR="00B01432">
        <w:rPr>
          <w:lang w:val="en-US"/>
        </w:rPr>
        <w:instrText xml:space="preserve"> REF _Ref102121479 \h </w:instrText>
      </w:r>
      <w:r w:rsidR="00B01432">
        <w:rPr>
          <w:lang w:val="en-US"/>
        </w:rPr>
      </w:r>
      <w:r w:rsidR="00B01432">
        <w:rPr>
          <w:lang w:val="en-US"/>
        </w:rPr>
        <w:fldChar w:fldCharType="separate"/>
      </w:r>
      <w:r w:rsidR="00B01432">
        <w:t xml:space="preserve">Figure </w:t>
      </w:r>
      <w:r w:rsidR="00B01432">
        <w:rPr>
          <w:noProof/>
        </w:rPr>
        <w:t>6</w:t>
      </w:r>
      <w:r w:rsidR="00B01432">
        <w:rPr>
          <w:lang w:val="en-US"/>
        </w:rPr>
        <w:fldChar w:fldCharType="end"/>
      </w:r>
      <w:r w:rsidR="006A02B6">
        <w:rPr>
          <w:lang w:val="en-US"/>
        </w:rPr>
        <w:t xml:space="preserve">, each repeater may or may not be able to use the maximum transmission power at repeater-RU per the channel condition of </w:t>
      </w:r>
      <w:proofErr w:type="spellStart"/>
      <w:r w:rsidR="006A02B6">
        <w:rPr>
          <w:lang w:val="en-US"/>
        </w:rPr>
        <w:t>gNB</w:t>
      </w:r>
      <w:proofErr w:type="spellEnd"/>
      <w:r w:rsidR="006A02B6">
        <w:rPr>
          <w:lang w:val="en-US"/>
        </w:rPr>
        <w:t>-repeater link.</w:t>
      </w:r>
      <w:r w:rsidR="00144154">
        <w:rPr>
          <w:lang w:val="en-US"/>
        </w:rPr>
        <w:t xml:space="preserve"> From the two sets of evaluations, it is observed that </w:t>
      </w:r>
      <w:r w:rsidR="002D585C" w:rsidRPr="002D585C">
        <w:rPr>
          <w:lang w:val="en-US"/>
        </w:rPr>
        <w:t>Dynamic repeater gain/power control can provide additional SINR gain over semi-static repeater gain/power configuration</w:t>
      </w:r>
      <w:r w:rsidR="002D585C">
        <w:rPr>
          <w:lang w:val="en-US"/>
        </w:rPr>
        <w:t>.</w:t>
      </w:r>
    </w:p>
    <w:p w14:paraId="38F67F46" w14:textId="637D7C71" w:rsidR="002D585C" w:rsidRDefault="002D585C" w:rsidP="0004291D">
      <w:pPr>
        <w:pStyle w:val="maintext"/>
        <w:ind w:firstLine="440"/>
        <w:rPr>
          <w:lang w:val="en-US"/>
        </w:rPr>
      </w:pPr>
    </w:p>
    <w:p w14:paraId="794F49BA" w14:textId="77777777" w:rsidR="002D585C" w:rsidRDefault="002D585C" w:rsidP="002D585C">
      <w:pPr>
        <w:pStyle w:val="maintext"/>
        <w:ind w:left="440" w:hangingChars="200" w:hanging="440"/>
        <w:rPr>
          <w:b/>
          <w:bCs/>
        </w:rPr>
      </w:pPr>
      <w:r w:rsidRPr="00226240">
        <w:rPr>
          <w:rFonts w:hint="eastAsia"/>
          <w:b/>
          <w:bCs/>
        </w:rPr>
        <w:t>O</w:t>
      </w:r>
      <w:r w:rsidRPr="00226240">
        <w:rPr>
          <w:b/>
          <w:bCs/>
        </w:rPr>
        <w:t xml:space="preserve">bservation </w:t>
      </w:r>
      <w:r>
        <w:rPr>
          <w:b/>
          <w:bCs/>
        </w:rPr>
        <w:t>1</w:t>
      </w:r>
      <w:r w:rsidRPr="00226240">
        <w:rPr>
          <w:b/>
          <w:bCs/>
        </w:rPr>
        <w:t xml:space="preserve">. </w:t>
      </w:r>
      <w:r>
        <w:rPr>
          <w:b/>
          <w:bCs/>
        </w:rPr>
        <w:t>The required SCI payload for beam control can be varied according to the repeater-RU antenna configuration:</w:t>
      </w:r>
    </w:p>
    <w:p w14:paraId="71CC672B" w14:textId="77777777" w:rsidR="002D585C" w:rsidRDefault="002D585C" w:rsidP="002D585C">
      <w:pPr>
        <w:pStyle w:val="maintext"/>
        <w:numPr>
          <w:ilvl w:val="0"/>
          <w:numId w:val="44"/>
        </w:numPr>
        <w:ind w:firstLineChars="0"/>
        <w:rPr>
          <w:b/>
          <w:bCs/>
        </w:rPr>
      </w:pPr>
      <w:r>
        <w:rPr>
          <w:b/>
          <w:bCs/>
        </w:rPr>
        <w:t>S</w:t>
      </w:r>
      <w:r w:rsidRPr="005D271B">
        <w:rPr>
          <w:b/>
          <w:bCs/>
        </w:rPr>
        <w:t>mall (e.g., 4 bits per beam) SCI payload for beam control would be enough for small (e.g., (M, N, P) = (4, 4, 2)) repeater-RU antenna configurations.</w:t>
      </w:r>
    </w:p>
    <w:p w14:paraId="6C3FF6C7" w14:textId="523F2DF0" w:rsidR="002D585C" w:rsidRPr="002D585C" w:rsidRDefault="002D585C" w:rsidP="002D585C">
      <w:pPr>
        <w:pStyle w:val="maintext"/>
        <w:numPr>
          <w:ilvl w:val="0"/>
          <w:numId w:val="44"/>
        </w:numPr>
        <w:ind w:firstLineChars="0"/>
        <w:rPr>
          <w:b/>
          <w:bCs/>
        </w:rPr>
      </w:pPr>
      <w:r>
        <w:rPr>
          <w:b/>
          <w:bCs/>
        </w:rPr>
        <w:t>L</w:t>
      </w:r>
      <w:r w:rsidRPr="005D271B">
        <w:rPr>
          <w:rFonts w:hint="eastAsia"/>
          <w:b/>
          <w:bCs/>
        </w:rPr>
        <w:t xml:space="preserve">arge (e.g., </w:t>
      </w:r>
      <w:r w:rsidRPr="005D271B">
        <w:rPr>
          <w:rFonts w:hint="eastAsia"/>
          <w:b/>
          <w:bCs/>
        </w:rPr>
        <w:t>≥</w:t>
      </w:r>
      <w:r w:rsidRPr="005D271B">
        <w:rPr>
          <w:rFonts w:hint="eastAsia"/>
          <w:b/>
          <w:bCs/>
        </w:rPr>
        <w:t>8 bits per beam) SCI payload for beam control may provide additional SINR gains</w:t>
      </w:r>
      <w:r>
        <w:rPr>
          <w:b/>
          <w:bCs/>
        </w:rPr>
        <w:t xml:space="preserve"> (e.g., </w:t>
      </w:r>
      <m:oMath>
        <m:r>
          <m:rPr>
            <m:sty m:val="bi"/>
          </m:rPr>
          <w:rPr>
            <w:rFonts w:ascii="Cambria Math" w:hAnsi="Cambria Math"/>
          </w:rPr>
          <m:t>≥</m:t>
        </m:r>
      </m:oMath>
      <w:r>
        <w:rPr>
          <w:rFonts w:hint="eastAsia"/>
          <w:b/>
          <w:bCs/>
        </w:rPr>
        <w:t>5</w:t>
      </w:r>
      <w:r>
        <w:rPr>
          <w:b/>
          <w:bCs/>
        </w:rPr>
        <w:t xml:space="preserve"> dB)</w:t>
      </w:r>
      <w:r w:rsidRPr="005D271B">
        <w:rPr>
          <w:rFonts w:hint="eastAsia"/>
          <w:b/>
          <w:bCs/>
        </w:rPr>
        <w:t xml:space="preserve"> for large (e.g., (M, N, P) = (8, 8, 2)) repeater-RU antenna configurations</w:t>
      </w:r>
      <w:r>
        <w:rPr>
          <w:b/>
          <w:bCs/>
        </w:rPr>
        <w:t>.</w:t>
      </w:r>
    </w:p>
    <w:p w14:paraId="601BD6FC" w14:textId="0E6A283E" w:rsidR="002D585C" w:rsidRDefault="002D585C" w:rsidP="00524DFC">
      <w:pPr>
        <w:pStyle w:val="maintext"/>
        <w:ind w:left="440" w:hangingChars="200" w:hanging="440"/>
      </w:pPr>
      <w:r w:rsidRPr="00226240">
        <w:rPr>
          <w:rFonts w:hint="eastAsia"/>
          <w:b/>
          <w:bCs/>
        </w:rPr>
        <w:t>O</w:t>
      </w:r>
      <w:r w:rsidRPr="00226240">
        <w:rPr>
          <w:b/>
          <w:bCs/>
        </w:rPr>
        <w:t xml:space="preserve">bservation </w:t>
      </w:r>
      <w:r>
        <w:rPr>
          <w:b/>
          <w:bCs/>
        </w:rPr>
        <w:t>2</w:t>
      </w:r>
      <w:r w:rsidRPr="00226240">
        <w:rPr>
          <w:b/>
          <w:bCs/>
        </w:rPr>
        <w:t xml:space="preserve">. </w:t>
      </w:r>
      <w:r>
        <w:rPr>
          <w:b/>
          <w:bCs/>
        </w:rPr>
        <w:t>Dynamic repeater gain/power control can provide additional SINR gain over semi-static repeater gain/power configuration.</w:t>
      </w:r>
    </w:p>
    <w:p w14:paraId="761D368B" w14:textId="77777777" w:rsidR="002D585C" w:rsidRPr="008542D2" w:rsidRDefault="002D585C" w:rsidP="002D585C">
      <w:pPr>
        <w:pStyle w:val="maintext"/>
        <w:ind w:left="440" w:hangingChars="200" w:hanging="440"/>
        <w:rPr>
          <w:b/>
          <w:bCs/>
        </w:rPr>
      </w:pPr>
      <w:r w:rsidRPr="008542D2">
        <w:rPr>
          <w:rFonts w:hint="eastAsia"/>
          <w:b/>
          <w:bCs/>
        </w:rPr>
        <w:t>P</w:t>
      </w:r>
      <w:r w:rsidRPr="008542D2">
        <w:rPr>
          <w:b/>
          <w:bCs/>
        </w:rPr>
        <w:t xml:space="preserve">roposal </w:t>
      </w:r>
      <w:r>
        <w:rPr>
          <w:b/>
          <w:bCs/>
        </w:rPr>
        <w:t>4</w:t>
      </w:r>
      <w:r w:rsidRPr="008542D2">
        <w:rPr>
          <w:b/>
          <w:bCs/>
        </w:rPr>
        <w:t xml:space="preserve">. </w:t>
      </w:r>
      <w:r>
        <w:rPr>
          <w:b/>
          <w:bCs/>
        </w:rPr>
        <w:t>Capture the evaluation results in the TR</w:t>
      </w:r>
      <w:r w:rsidRPr="008542D2">
        <w:rPr>
          <w:b/>
          <w:bCs/>
        </w:rPr>
        <w:t>.</w:t>
      </w:r>
    </w:p>
    <w:p w14:paraId="31AA9CD4" w14:textId="77777777" w:rsidR="002D585C" w:rsidRPr="00144154" w:rsidRDefault="002D585C" w:rsidP="0004291D">
      <w:pPr>
        <w:pStyle w:val="maintext"/>
        <w:ind w:firstLine="440"/>
        <w:rPr>
          <w:lang w:val="en-US"/>
        </w:rPr>
      </w:pPr>
    </w:p>
    <w:p w14:paraId="04ED1F02" w14:textId="77777777" w:rsidR="003776F5" w:rsidRDefault="003776F5" w:rsidP="000A433D">
      <w:pPr>
        <w:pStyle w:val="maintext"/>
        <w:keepNext/>
        <w:ind w:firstLineChars="0" w:firstLine="0"/>
        <w:jc w:val="center"/>
      </w:pPr>
      <w:r>
        <w:rPr>
          <w:noProof/>
        </w:rPr>
        <w:drawing>
          <wp:inline distT="0" distB="0" distL="0" distR="0" wp14:anchorId="1CCCBDA3" wp14:editId="710EF71B">
            <wp:extent cx="5670000" cy="2203200"/>
            <wp:effectExtent l="0" t="0" r="0" b="6985"/>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70000" cy="2203200"/>
                    </a:xfrm>
                    <a:prstGeom prst="rect">
                      <a:avLst/>
                    </a:prstGeom>
                    <a:noFill/>
                  </pic:spPr>
                </pic:pic>
              </a:graphicData>
            </a:graphic>
          </wp:inline>
        </w:drawing>
      </w:r>
    </w:p>
    <w:p w14:paraId="0E916AB6" w14:textId="208D87CB" w:rsidR="003776F5" w:rsidRPr="00FD2395" w:rsidRDefault="003776F5" w:rsidP="00FD2395">
      <w:pPr>
        <w:pStyle w:val="a8"/>
        <w:spacing w:after="120"/>
      </w:pPr>
      <w:bookmarkStart w:id="6" w:name="_Ref102067744"/>
      <w:r>
        <w:t xml:space="preserve">Figure </w:t>
      </w:r>
      <w:r w:rsidR="00F376D2">
        <w:fldChar w:fldCharType="begin"/>
      </w:r>
      <w:r w:rsidR="00F376D2">
        <w:instrText xml:space="preserve"> SEQ Figure \* ARABIC </w:instrText>
      </w:r>
      <w:r w:rsidR="00F376D2">
        <w:fldChar w:fldCharType="separate"/>
      </w:r>
      <w:r w:rsidR="00BE68C4">
        <w:rPr>
          <w:noProof/>
        </w:rPr>
        <w:t>3</w:t>
      </w:r>
      <w:r w:rsidR="00F376D2">
        <w:rPr>
          <w:noProof/>
        </w:rPr>
        <w:fldChar w:fldCharType="end"/>
      </w:r>
      <w:bookmarkEnd w:id="6"/>
      <w:r>
        <w:t xml:space="preserve">. </w:t>
      </w:r>
      <w:r w:rsidR="000055A9">
        <w:t xml:space="preserve">SINR CDF curves of wireless networks with </w:t>
      </w:r>
      <w:proofErr w:type="spellStart"/>
      <w:r w:rsidR="000055A9">
        <w:t>gNB</w:t>
      </w:r>
      <w:proofErr w:type="spellEnd"/>
      <w:r w:rsidR="000055A9">
        <w:t xml:space="preserve"> only, with </w:t>
      </w:r>
      <w:proofErr w:type="spellStart"/>
      <w:r w:rsidR="000055A9">
        <w:t>gNB</w:t>
      </w:r>
      <w:proofErr w:type="spellEnd"/>
      <w:r w:rsidR="000055A9">
        <w:t xml:space="preserve"> + Rel-17 RF repeater,</w:t>
      </w:r>
      <w:r w:rsidR="00BE68C4">
        <w:t xml:space="preserve"> or</w:t>
      </w:r>
      <w:r w:rsidR="000055A9">
        <w:t xml:space="preserve"> </w:t>
      </w:r>
      <w:r w:rsidR="000A433D">
        <w:t xml:space="preserve">with </w:t>
      </w:r>
      <w:proofErr w:type="spellStart"/>
      <w:r w:rsidR="000A433D">
        <w:t>gNB</w:t>
      </w:r>
      <w:proofErr w:type="spellEnd"/>
      <w:r w:rsidR="000A433D">
        <w:t xml:space="preserve"> + Rel-18 NC repeater</w:t>
      </w:r>
      <w:r w:rsidR="0019353D">
        <w:t xml:space="preserve">, where the </w:t>
      </w:r>
      <w:r w:rsidR="0019353D" w:rsidRPr="00FD2395">
        <w:rPr>
          <w:highlight w:val="yellow"/>
        </w:rPr>
        <w:t>repeater-RU antenna configuration is (M, N, P) = (4, 4, 2)</w:t>
      </w:r>
      <w:r w:rsidR="00FD2395">
        <w:t xml:space="preserve"> and </w:t>
      </w:r>
      <w:r w:rsidR="00FD2395" w:rsidRPr="00FD2395">
        <w:rPr>
          <w:highlight w:val="yellow"/>
        </w:rPr>
        <w:t>ideal repeater gain</w:t>
      </w:r>
      <w:r w:rsidR="00FD2395">
        <w:t xml:space="preserve"> control is assumed</w:t>
      </w:r>
      <w:r w:rsidR="0019353D">
        <w:t>; (a) considering all UE types, (b) considering UE type 3 only.</w:t>
      </w:r>
    </w:p>
    <w:p w14:paraId="3600CA7F" w14:textId="77777777" w:rsidR="0019353D" w:rsidRDefault="000A433D" w:rsidP="00BE68C4">
      <w:pPr>
        <w:pStyle w:val="maintext"/>
        <w:keepNext/>
        <w:ind w:firstLineChars="0" w:firstLine="0"/>
        <w:jc w:val="center"/>
      </w:pPr>
      <w:r>
        <w:rPr>
          <w:noProof/>
        </w:rPr>
        <w:lastRenderedPageBreak/>
        <w:drawing>
          <wp:inline distT="0" distB="0" distL="0" distR="0" wp14:anchorId="79C5098E" wp14:editId="418E54B9">
            <wp:extent cx="5666400" cy="2203200"/>
            <wp:effectExtent l="0" t="0" r="0" b="6985"/>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666400" cy="2203200"/>
                    </a:xfrm>
                    <a:prstGeom prst="rect">
                      <a:avLst/>
                    </a:prstGeom>
                    <a:noFill/>
                  </pic:spPr>
                </pic:pic>
              </a:graphicData>
            </a:graphic>
          </wp:inline>
        </w:drawing>
      </w:r>
    </w:p>
    <w:p w14:paraId="482D11FA" w14:textId="1AFDDEBC" w:rsidR="003776F5" w:rsidRDefault="0019353D" w:rsidP="0019353D">
      <w:pPr>
        <w:pStyle w:val="a8"/>
        <w:spacing w:after="120"/>
      </w:pPr>
      <w:bookmarkStart w:id="7" w:name="_Ref102067745"/>
      <w:r>
        <w:t xml:space="preserve">Figure </w:t>
      </w:r>
      <w:r w:rsidR="00F376D2">
        <w:fldChar w:fldCharType="begin"/>
      </w:r>
      <w:r w:rsidR="00F376D2">
        <w:instrText xml:space="preserve"> SEQ Figure \* ARABIC </w:instrText>
      </w:r>
      <w:r w:rsidR="00F376D2">
        <w:fldChar w:fldCharType="separate"/>
      </w:r>
      <w:r w:rsidR="00BE68C4">
        <w:rPr>
          <w:noProof/>
        </w:rPr>
        <w:t>4</w:t>
      </w:r>
      <w:r w:rsidR="00F376D2">
        <w:rPr>
          <w:noProof/>
        </w:rPr>
        <w:fldChar w:fldCharType="end"/>
      </w:r>
      <w:bookmarkEnd w:id="7"/>
      <w:r>
        <w:t xml:space="preserve">. </w:t>
      </w:r>
      <w:r w:rsidR="00FD2395" w:rsidRPr="00FD2395">
        <w:t xml:space="preserve">SINR CDF curves of wireless networks with </w:t>
      </w:r>
      <w:proofErr w:type="spellStart"/>
      <w:r w:rsidR="00FD2395" w:rsidRPr="00FD2395">
        <w:t>gNB</w:t>
      </w:r>
      <w:proofErr w:type="spellEnd"/>
      <w:r w:rsidR="00FD2395" w:rsidRPr="00FD2395">
        <w:t xml:space="preserve"> only, with </w:t>
      </w:r>
      <w:proofErr w:type="spellStart"/>
      <w:r w:rsidR="00FD2395" w:rsidRPr="00FD2395">
        <w:t>gNB</w:t>
      </w:r>
      <w:proofErr w:type="spellEnd"/>
      <w:r w:rsidR="00FD2395" w:rsidRPr="00FD2395">
        <w:t xml:space="preserve"> + Rel-17 RF repeater,</w:t>
      </w:r>
      <w:r w:rsidR="00BE68C4">
        <w:t xml:space="preserve"> or</w:t>
      </w:r>
      <w:r w:rsidR="00FD2395" w:rsidRPr="00FD2395">
        <w:t xml:space="preserve"> with </w:t>
      </w:r>
      <w:proofErr w:type="spellStart"/>
      <w:r w:rsidR="00FD2395" w:rsidRPr="00FD2395">
        <w:t>gNB</w:t>
      </w:r>
      <w:proofErr w:type="spellEnd"/>
      <w:r w:rsidR="00FD2395" w:rsidRPr="00FD2395">
        <w:t xml:space="preserve"> + Rel-18 NC repeater, where the </w:t>
      </w:r>
      <w:r w:rsidR="00FD2395" w:rsidRPr="00FD2395">
        <w:rPr>
          <w:highlight w:val="yellow"/>
        </w:rPr>
        <w:t>repeater-RU antenna configuration is (M, N, P) = (8, 8, 2)</w:t>
      </w:r>
      <w:r w:rsidR="00FD2395" w:rsidRPr="00FD2395">
        <w:t xml:space="preserve"> and </w:t>
      </w:r>
      <w:r w:rsidR="00FD2395" w:rsidRPr="00FD2395">
        <w:rPr>
          <w:highlight w:val="yellow"/>
        </w:rPr>
        <w:t>ideal repeater gain</w:t>
      </w:r>
      <w:r w:rsidR="00FD2395" w:rsidRPr="00FD2395">
        <w:t xml:space="preserve"> control is assumed; (a) considering all UE types, (b) considering UE type 3 only.</w:t>
      </w:r>
    </w:p>
    <w:p w14:paraId="6FB400DA" w14:textId="77777777" w:rsidR="00526AEE" w:rsidRDefault="00526AEE" w:rsidP="00BE68C4">
      <w:pPr>
        <w:pStyle w:val="maintext"/>
        <w:keepNext/>
        <w:ind w:firstLineChars="0" w:firstLine="0"/>
        <w:jc w:val="center"/>
      </w:pPr>
      <w:r>
        <w:rPr>
          <w:noProof/>
        </w:rPr>
        <w:drawing>
          <wp:inline distT="0" distB="0" distL="0" distR="0" wp14:anchorId="2B4EAA5F" wp14:editId="0C551507">
            <wp:extent cx="5666400" cy="2203200"/>
            <wp:effectExtent l="0" t="0" r="0" b="6985"/>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666400" cy="2203200"/>
                    </a:xfrm>
                    <a:prstGeom prst="rect">
                      <a:avLst/>
                    </a:prstGeom>
                    <a:noFill/>
                  </pic:spPr>
                </pic:pic>
              </a:graphicData>
            </a:graphic>
          </wp:inline>
        </w:drawing>
      </w:r>
    </w:p>
    <w:p w14:paraId="39E46245" w14:textId="3E2E3432" w:rsidR="000A433D" w:rsidRDefault="00526AEE" w:rsidP="00526AEE">
      <w:pPr>
        <w:pStyle w:val="a8"/>
        <w:spacing w:after="120"/>
      </w:pPr>
      <w:bookmarkStart w:id="8" w:name="_Ref102067746"/>
      <w:r>
        <w:t xml:space="preserve">Figure </w:t>
      </w:r>
      <w:r w:rsidR="00F376D2">
        <w:fldChar w:fldCharType="begin"/>
      </w:r>
      <w:r w:rsidR="00F376D2">
        <w:instrText xml:space="preserve"> SEQ Figure \* ARABIC </w:instrText>
      </w:r>
      <w:r w:rsidR="00F376D2">
        <w:fldChar w:fldCharType="separate"/>
      </w:r>
      <w:r w:rsidR="00BE68C4">
        <w:rPr>
          <w:noProof/>
        </w:rPr>
        <w:t>5</w:t>
      </w:r>
      <w:r w:rsidR="00F376D2">
        <w:rPr>
          <w:noProof/>
        </w:rPr>
        <w:fldChar w:fldCharType="end"/>
      </w:r>
      <w:bookmarkEnd w:id="8"/>
      <w:r>
        <w:t xml:space="preserve">. </w:t>
      </w:r>
      <w:r w:rsidR="00E4328A" w:rsidRPr="00E4328A">
        <w:t xml:space="preserve">SINR CDF curves of wireless networks with </w:t>
      </w:r>
      <w:proofErr w:type="spellStart"/>
      <w:r w:rsidR="00E4328A" w:rsidRPr="00E4328A">
        <w:t>gNB</w:t>
      </w:r>
      <w:proofErr w:type="spellEnd"/>
      <w:r w:rsidR="00E4328A" w:rsidRPr="00E4328A">
        <w:t xml:space="preserve"> only, with </w:t>
      </w:r>
      <w:proofErr w:type="spellStart"/>
      <w:r w:rsidR="00E4328A" w:rsidRPr="00E4328A">
        <w:t>gNB</w:t>
      </w:r>
      <w:proofErr w:type="spellEnd"/>
      <w:r w:rsidR="00E4328A" w:rsidRPr="00E4328A">
        <w:t xml:space="preserve"> + Rel-17 RF repeater,</w:t>
      </w:r>
      <w:r w:rsidR="00BE68C4">
        <w:t xml:space="preserve"> or</w:t>
      </w:r>
      <w:r w:rsidR="00E4328A" w:rsidRPr="00E4328A">
        <w:t xml:space="preserve"> with </w:t>
      </w:r>
      <w:proofErr w:type="spellStart"/>
      <w:r w:rsidR="00E4328A" w:rsidRPr="00E4328A">
        <w:t>gNB</w:t>
      </w:r>
      <w:proofErr w:type="spellEnd"/>
      <w:r w:rsidR="00E4328A" w:rsidRPr="00E4328A">
        <w:t xml:space="preserve"> + Rel-18 NC repeater, where the </w:t>
      </w:r>
      <w:r w:rsidR="00E4328A" w:rsidRPr="0071665B">
        <w:rPr>
          <w:highlight w:val="yellow"/>
        </w:rPr>
        <w:t>repeater-RU antenna configuration is (M, N, P) = (4, 4, 2)</w:t>
      </w:r>
      <w:r w:rsidR="00E4328A" w:rsidRPr="00E4328A">
        <w:t xml:space="preserve"> and </w:t>
      </w:r>
      <w:r w:rsidR="00E4328A" w:rsidRPr="0071665B">
        <w:rPr>
          <w:highlight w:val="yellow"/>
        </w:rPr>
        <w:t>50 dB fixed repeater gain</w:t>
      </w:r>
      <w:r w:rsidR="00E4328A" w:rsidRPr="00E4328A">
        <w:t xml:space="preserve"> is assumed; (a) considering all UE types, (b) considering UE type 3 only.</w:t>
      </w:r>
    </w:p>
    <w:p w14:paraId="2AAE0B93" w14:textId="77777777" w:rsidR="00BE68C4" w:rsidRDefault="00BE68C4" w:rsidP="00BE68C4">
      <w:pPr>
        <w:pStyle w:val="maintext"/>
        <w:keepNext/>
        <w:ind w:firstLineChars="0" w:firstLine="0"/>
        <w:jc w:val="center"/>
      </w:pPr>
      <w:r>
        <w:rPr>
          <w:noProof/>
        </w:rPr>
        <w:drawing>
          <wp:inline distT="0" distB="0" distL="0" distR="0" wp14:anchorId="5029A406" wp14:editId="37145C86">
            <wp:extent cx="5666400" cy="2203200"/>
            <wp:effectExtent l="0" t="0" r="0" b="6985"/>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666400" cy="2203200"/>
                    </a:xfrm>
                    <a:prstGeom prst="rect">
                      <a:avLst/>
                    </a:prstGeom>
                    <a:noFill/>
                  </pic:spPr>
                </pic:pic>
              </a:graphicData>
            </a:graphic>
          </wp:inline>
        </w:drawing>
      </w:r>
    </w:p>
    <w:p w14:paraId="69047544" w14:textId="6D0D7DE9" w:rsidR="00BE68C4" w:rsidRDefault="00BE68C4" w:rsidP="00BE68C4">
      <w:pPr>
        <w:pStyle w:val="a8"/>
        <w:spacing w:after="120"/>
      </w:pPr>
      <w:bookmarkStart w:id="9" w:name="_Ref102121479"/>
      <w:r>
        <w:t xml:space="preserve">Figure </w:t>
      </w:r>
      <w:fldSimple w:instr=" SEQ Figure \* ARABIC ">
        <w:r>
          <w:rPr>
            <w:noProof/>
          </w:rPr>
          <w:t>6</w:t>
        </w:r>
      </w:fldSimple>
      <w:bookmarkEnd w:id="9"/>
      <w:r>
        <w:t xml:space="preserve">. </w:t>
      </w:r>
      <w:r w:rsidRPr="00BE68C4">
        <w:t xml:space="preserve">SINR CDF curves of wireless networks with </w:t>
      </w:r>
      <w:proofErr w:type="spellStart"/>
      <w:r w:rsidRPr="00BE68C4">
        <w:t>gNB</w:t>
      </w:r>
      <w:proofErr w:type="spellEnd"/>
      <w:r w:rsidRPr="00BE68C4">
        <w:t xml:space="preserve"> only, with </w:t>
      </w:r>
      <w:proofErr w:type="spellStart"/>
      <w:r w:rsidRPr="00BE68C4">
        <w:t>gNB</w:t>
      </w:r>
      <w:proofErr w:type="spellEnd"/>
      <w:r w:rsidRPr="00BE68C4">
        <w:t xml:space="preserve"> + Rel-17 RF repeater,</w:t>
      </w:r>
      <w:r>
        <w:t xml:space="preserve"> or</w:t>
      </w:r>
      <w:r w:rsidRPr="00BE68C4">
        <w:t xml:space="preserve"> with </w:t>
      </w:r>
      <w:proofErr w:type="spellStart"/>
      <w:r w:rsidRPr="00BE68C4">
        <w:t>gNB</w:t>
      </w:r>
      <w:proofErr w:type="spellEnd"/>
      <w:r w:rsidRPr="00BE68C4">
        <w:t xml:space="preserve"> + Rel-18 NC repeater, where the </w:t>
      </w:r>
      <w:r w:rsidRPr="00BE68C4">
        <w:rPr>
          <w:highlight w:val="yellow"/>
        </w:rPr>
        <w:t>repeater-RU antenna configuration is (M, N, P) = (8, 8, 2)</w:t>
      </w:r>
      <w:r w:rsidRPr="00BE68C4">
        <w:t xml:space="preserve"> and </w:t>
      </w:r>
      <w:r w:rsidRPr="00BE68C4">
        <w:rPr>
          <w:highlight w:val="yellow"/>
        </w:rPr>
        <w:t>50 dB fixed repeater gain</w:t>
      </w:r>
      <w:r w:rsidRPr="00BE68C4">
        <w:t xml:space="preserve"> is assumed; (a) considering all UE types, (b) considering UE type 3 only.</w:t>
      </w:r>
    </w:p>
    <w:p w14:paraId="59BA6787" w14:textId="1E6219EF" w:rsidR="004F19C8" w:rsidRDefault="004F19C8" w:rsidP="0004291D">
      <w:pPr>
        <w:pStyle w:val="maintext"/>
        <w:ind w:firstLine="440"/>
      </w:pPr>
    </w:p>
    <w:p w14:paraId="3489B0E7" w14:textId="77777777" w:rsidR="008F36CC" w:rsidRDefault="008F36CC" w:rsidP="0004291D">
      <w:pPr>
        <w:pStyle w:val="maintext"/>
        <w:ind w:firstLine="440"/>
      </w:pPr>
    </w:p>
    <w:p w14:paraId="69021C6C" w14:textId="12FA95E3" w:rsidR="002D6FEA" w:rsidRDefault="002D6FEA" w:rsidP="002D6FEA">
      <w:pPr>
        <w:pStyle w:val="a8"/>
        <w:keepNext/>
        <w:spacing w:after="120"/>
      </w:pPr>
      <w:r>
        <w:t xml:space="preserve">Table </w:t>
      </w:r>
      <w:r w:rsidR="00F376D2">
        <w:fldChar w:fldCharType="begin"/>
      </w:r>
      <w:r w:rsidR="00F376D2">
        <w:instrText xml:space="preserve"> SEQ Table \* ARABIC </w:instrText>
      </w:r>
      <w:r w:rsidR="00F376D2">
        <w:fldChar w:fldCharType="separate"/>
      </w:r>
      <w:r w:rsidR="00CE6786">
        <w:rPr>
          <w:noProof/>
        </w:rPr>
        <w:t>1</w:t>
      </w:r>
      <w:r w:rsidR="00F376D2">
        <w:rPr>
          <w:noProof/>
        </w:rPr>
        <w:fldChar w:fldCharType="end"/>
      </w:r>
      <w:r>
        <w:t xml:space="preserve">. SINR gains over </w:t>
      </w:r>
      <w:proofErr w:type="spellStart"/>
      <w:r>
        <w:t>gNB</w:t>
      </w:r>
      <w:proofErr w:type="spellEnd"/>
      <w:r>
        <w:t xml:space="preserve"> only cases, where the </w:t>
      </w:r>
      <w:r w:rsidRPr="00CE6786">
        <w:t>repeater-RU antenna configuration is (M, N, P) = (4, 4, 2) and ideal repeater gain</w:t>
      </w:r>
      <w:r>
        <w:t xml:space="preserve"> control is assumed (associated with </w:t>
      </w:r>
      <w:r>
        <w:fldChar w:fldCharType="begin"/>
      </w:r>
      <w:r>
        <w:instrText xml:space="preserve"> REF _Ref102067744 \h </w:instrText>
      </w:r>
      <w:r>
        <w:fldChar w:fldCharType="separate"/>
      </w:r>
      <w:r>
        <w:t xml:space="preserve">Figure </w:t>
      </w:r>
      <w:r>
        <w:rPr>
          <w:noProof/>
        </w:rPr>
        <w:t>3</w:t>
      </w:r>
      <w:r>
        <w:fldChar w:fldCharType="end"/>
      </w:r>
      <w:r>
        <w:t>).</w:t>
      </w:r>
    </w:p>
    <w:tbl>
      <w:tblPr>
        <w:tblW w:w="8560" w:type="dxa"/>
        <w:jc w:val="center"/>
        <w:tblCellMar>
          <w:left w:w="0" w:type="dxa"/>
          <w:right w:w="0" w:type="dxa"/>
        </w:tblCellMar>
        <w:tblLook w:val="0420" w:firstRow="1" w:lastRow="0" w:firstColumn="0" w:lastColumn="0" w:noHBand="0" w:noVBand="1"/>
      </w:tblPr>
      <w:tblGrid>
        <w:gridCol w:w="4252"/>
        <w:gridCol w:w="1077"/>
        <w:gridCol w:w="1077"/>
        <w:gridCol w:w="1077"/>
        <w:gridCol w:w="1077"/>
      </w:tblGrid>
      <w:tr w:rsidR="002D6FEA" w:rsidRPr="002D6FEA" w14:paraId="0EB6EF7C" w14:textId="77777777" w:rsidTr="002D6FEA">
        <w:trPr>
          <w:cantSplit/>
          <w:trHeight w:val="20"/>
          <w:jc w:val="center"/>
        </w:trPr>
        <w:tc>
          <w:tcPr>
            <w:tcW w:w="4252" w:type="dxa"/>
            <w:vMerge w:val="restart"/>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53891391" w14:textId="77777777" w:rsidR="002D6FEA" w:rsidRPr="002D6FEA" w:rsidRDefault="002D6FEA" w:rsidP="002D6FEA">
            <w:pPr>
              <w:widowControl/>
              <w:autoSpaceDE/>
              <w:autoSpaceDN/>
              <w:spacing w:afterLines="0" w:after="120"/>
              <w:jc w:val="center"/>
              <w:rPr>
                <w:rFonts w:eastAsia="굴림"/>
                <w:kern w:val="0"/>
                <w:sz w:val="20"/>
                <w:szCs w:val="20"/>
              </w:rPr>
            </w:pPr>
            <w:proofErr w:type="spellStart"/>
            <w:r w:rsidRPr="002D6FEA">
              <w:rPr>
                <w:rFonts w:eastAsia="맑은 고딕"/>
                <w:b/>
                <w:bCs/>
                <w:color w:val="000000"/>
                <w:kern w:val="24"/>
                <w:sz w:val="20"/>
                <w:szCs w:val="20"/>
              </w:rPr>
              <w:t>gNB</w:t>
            </w:r>
            <w:proofErr w:type="spellEnd"/>
            <w:r w:rsidRPr="002D6FEA">
              <w:rPr>
                <w:rFonts w:eastAsia="맑은 고딕"/>
                <w:b/>
                <w:bCs/>
                <w:color w:val="000000"/>
                <w:kern w:val="24"/>
                <w:sz w:val="20"/>
                <w:szCs w:val="20"/>
              </w:rPr>
              <w:t xml:space="preserve"> / repeater layout</w:t>
            </w:r>
          </w:p>
        </w:tc>
        <w:tc>
          <w:tcPr>
            <w:tcW w:w="4308" w:type="dxa"/>
            <w:gridSpan w:val="4"/>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4CC0778B" w14:textId="1A51CD7B" w:rsidR="002D6FEA" w:rsidRPr="002D6FEA" w:rsidRDefault="002D6FEA" w:rsidP="002D6FEA">
            <w:pPr>
              <w:widowControl/>
              <w:autoSpaceDE/>
              <w:autoSpaceDN/>
              <w:spacing w:afterLines="0" w:after="0"/>
              <w:jc w:val="center"/>
              <w:rPr>
                <w:rFonts w:eastAsia="굴림"/>
                <w:kern w:val="0"/>
                <w:sz w:val="20"/>
                <w:szCs w:val="20"/>
              </w:rPr>
            </w:pPr>
            <w:r w:rsidRPr="002D6FEA">
              <w:rPr>
                <w:rFonts w:eastAsia="맑은 고딕"/>
                <w:b/>
                <w:bCs/>
                <w:color w:val="000000"/>
                <w:kern w:val="24"/>
                <w:sz w:val="20"/>
                <w:szCs w:val="20"/>
              </w:rPr>
              <w:t xml:space="preserve">SINR gain (over </w:t>
            </w:r>
            <w:proofErr w:type="spellStart"/>
            <w:r w:rsidRPr="002D6FEA">
              <w:rPr>
                <w:rFonts w:eastAsia="맑은 고딕"/>
                <w:b/>
                <w:bCs/>
                <w:color w:val="000000"/>
                <w:kern w:val="24"/>
                <w:sz w:val="20"/>
                <w:szCs w:val="20"/>
              </w:rPr>
              <w:t>gNB</w:t>
            </w:r>
            <w:proofErr w:type="spellEnd"/>
            <w:r w:rsidRPr="002D6FEA">
              <w:rPr>
                <w:rFonts w:eastAsia="맑은 고딕"/>
                <w:b/>
                <w:bCs/>
                <w:color w:val="000000"/>
                <w:kern w:val="24"/>
                <w:sz w:val="20"/>
                <w:szCs w:val="20"/>
              </w:rPr>
              <w:t xml:space="preserve"> only) [dB]</w:t>
            </w:r>
          </w:p>
        </w:tc>
      </w:tr>
      <w:tr w:rsidR="002D6FEA" w:rsidRPr="002D6FEA" w14:paraId="679C1E2E" w14:textId="77777777" w:rsidTr="002D6FEA">
        <w:trPr>
          <w:cantSplit/>
          <w:trHeight w:val="20"/>
          <w:jc w:val="center"/>
        </w:trPr>
        <w:tc>
          <w:tcPr>
            <w:tcW w:w="4252" w:type="dxa"/>
            <w:vMerge/>
            <w:tcBorders>
              <w:top w:val="single" w:sz="8" w:space="0" w:color="000000"/>
              <w:left w:val="single" w:sz="8" w:space="0" w:color="000000"/>
              <w:bottom w:val="single" w:sz="8" w:space="0" w:color="000000"/>
              <w:right w:val="single" w:sz="8" w:space="0" w:color="000000"/>
            </w:tcBorders>
            <w:vAlign w:val="center"/>
            <w:hideMark/>
          </w:tcPr>
          <w:p w14:paraId="1B0E0F50" w14:textId="77777777" w:rsidR="002D6FEA" w:rsidRPr="002D6FEA" w:rsidRDefault="002D6FEA" w:rsidP="002D6FEA">
            <w:pPr>
              <w:widowControl/>
              <w:wordWrap/>
              <w:autoSpaceDE/>
              <w:autoSpaceDN/>
              <w:spacing w:afterLines="0" w:after="0"/>
              <w:jc w:val="left"/>
              <w:rPr>
                <w:rFonts w:eastAsia="굴림"/>
                <w:kern w:val="0"/>
                <w:sz w:val="20"/>
                <w:szCs w:val="20"/>
              </w:rPr>
            </w:pPr>
          </w:p>
        </w:tc>
        <w:tc>
          <w:tcPr>
            <w:tcW w:w="1077" w:type="dxa"/>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056E2A6F" w14:textId="77777777" w:rsidR="002D6FEA" w:rsidRPr="002D6FEA" w:rsidRDefault="002D6FEA" w:rsidP="002D6FEA">
            <w:pPr>
              <w:widowControl/>
              <w:autoSpaceDE/>
              <w:autoSpaceDN/>
              <w:spacing w:afterLines="0" w:after="0"/>
              <w:jc w:val="center"/>
              <w:rPr>
                <w:rFonts w:eastAsia="굴림"/>
                <w:kern w:val="0"/>
                <w:sz w:val="20"/>
                <w:szCs w:val="20"/>
              </w:rPr>
            </w:pPr>
            <w:r w:rsidRPr="002D6FEA">
              <w:rPr>
                <w:rFonts w:eastAsia="맑은 고딕"/>
                <w:color w:val="000000"/>
                <w:kern w:val="24"/>
                <w:sz w:val="20"/>
                <w:szCs w:val="20"/>
              </w:rPr>
              <w:t>5 %-tile</w:t>
            </w:r>
          </w:p>
        </w:tc>
        <w:tc>
          <w:tcPr>
            <w:tcW w:w="1077" w:type="dxa"/>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6E5EAAE7" w14:textId="77777777" w:rsidR="002D6FEA" w:rsidRPr="002D6FEA" w:rsidRDefault="002D6FEA" w:rsidP="002D6FEA">
            <w:pPr>
              <w:widowControl/>
              <w:autoSpaceDE/>
              <w:autoSpaceDN/>
              <w:spacing w:afterLines="0" w:after="0"/>
              <w:jc w:val="center"/>
              <w:rPr>
                <w:rFonts w:eastAsia="굴림"/>
                <w:kern w:val="0"/>
                <w:sz w:val="20"/>
                <w:szCs w:val="20"/>
              </w:rPr>
            </w:pPr>
            <w:r w:rsidRPr="002D6FEA">
              <w:rPr>
                <w:rFonts w:eastAsia="맑은 고딕"/>
                <w:color w:val="000000"/>
                <w:kern w:val="24"/>
                <w:sz w:val="20"/>
                <w:szCs w:val="20"/>
              </w:rPr>
              <w:t>50 %-tile</w:t>
            </w:r>
          </w:p>
        </w:tc>
        <w:tc>
          <w:tcPr>
            <w:tcW w:w="1077" w:type="dxa"/>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40CF642B" w14:textId="77777777" w:rsidR="002D6FEA" w:rsidRPr="002D6FEA" w:rsidRDefault="002D6FEA" w:rsidP="002D6FEA">
            <w:pPr>
              <w:widowControl/>
              <w:autoSpaceDE/>
              <w:autoSpaceDN/>
              <w:spacing w:afterLines="0" w:after="0"/>
              <w:jc w:val="center"/>
              <w:rPr>
                <w:rFonts w:eastAsia="굴림"/>
                <w:kern w:val="0"/>
                <w:sz w:val="20"/>
                <w:szCs w:val="20"/>
              </w:rPr>
            </w:pPr>
            <w:r w:rsidRPr="002D6FEA">
              <w:rPr>
                <w:rFonts w:eastAsia="맑은 고딕"/>
                <w:color w:val="000000"/>
                <w:kern w:val="24"/>
                <w:sz w:val="20"/>
                <w:szCs w:val="20"/>
              </w:rPr>
              <w:t>95 %-tile</w:t>
            </w:r>
          </w:p>
        </w:tc>
        <w:tc>
          <w:tcPr>
            <w:tcW w:w="1077" w:type="dxa"/>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6F429006" w14:textId="77777777" w:rsidR="002D6FEA" w:rsidRPr="002D6FEA" w:rsidRDefault="002D6FEA" w:rsidP="002D6FEA">
            <w:pPr>
              <w:widowControl/>
              <w:autoSpaceDE/>
              <w:autoSpaceDN/>
              <w:spacing w:afterLines="0" w:after="0"/>
              <w:jc w:val="center"/>
              <w:rPr>
                <w:rFonts w:eastAsia="굴림"/>
                <w:kern w:val="0"/>
                <w:sz w:val="20"/>
                <w:szCs w:val="20"/>
              </w:rPr>
            </w:pPr>
            <w:r w:rsidRPr="002D6FEA">
              <w:rPr>
                <w:rFonts w:eastAsia="맑은 고딕"/>
                <w:color w:val="000000"/>
                <w:kern w:val="24"/>
                <w:sz w:val="20"/>
                <w:szCs w:val="20"/>
              </w:rPr>
              <w:t>Average</w:t>
            </w:r>
          </w:p>
        </w:tc>
      </w:tr>
      <w:tr w:rsidR="002D6FEA" w:rsidRPr="002D6FEA" w14:paraId="4A036205" w14:textId="77777777" w:rsidTr="002D6FEA">
        <w:trPr>
          <w:cantSplit/>
          <w:trHeight w:val="20"/>
          <w:jc w:val="center"/>
        </w:trPr>
        <w:tc>
          <w:tcPr>
            <w:tcW w:w="4252" w:type="dxa"/>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5DE7FF22" w14:textId="18BEA603" w:rsidR="002D6FEA" w:rsidRPr="002D6FEA" w:rsidRDefault="002D6FEA" w:rsidP="002D6FEA">
            <w:pPr>
              <w:widowControl/>
              <w:autoSpaceDE/>
              <w:autoSpaceDN/>
              <w:spacing w:afterLines="0" w:after="0"/>
              <w:jc w:val="center"/>
              <w:rPr>
                <w:rFonts w:eastAsia="굴림"/>
                <w:kern w:val="0"/>
                <w:sz w:val="20"/>
                <w:szCs w:val="20"/>
              </w:rPr>
            </w:pPr>
            <w:proofErr w:type="spellStart"/>
            <w:r w:rsidRPr="002D6FEA">
              <w:rPr>
                <w:rFonts w:eastAsia="맑은 고딕"/>
                <w:b/>
                <w:bCs/>
                <w:color w:val="000000"/>
                <w:kern w:val="24"/>
                <w:sz w:val="20"/>
                <w:szCs w:val="20"/>
              </w:rPr>
              <w:t>gNB</w:t>
            </w:r>
            <w:proofErr w:type="spellEnd"/>
            <w:r w:rsidRPr="002D6FEA">
              <w:rPr>
                <w:rFonts w:eastAsia="맑은 고딕"/>
                <w:b/>
                <w:bCs/>
                <w:color w:val="000000"/>
                <w:kern w:val="24"/>
                <w:sz w:val="20"/>
                <w:szCs w:val="20"/>
              </w:rPr>
              <w:t xml:space="preserve"> + RF Repeater</w:t>
            </w:r>
            <w:r>
              <w:rPr>
                <w:rFonts w:eastAsia="맑은 고딕"/>
                <w:b/>
                <w:bCs/>
                <w:color w:val="000000"/>
                <w:kern w:val="24"/>
                <w:sz w:val="20"/>
                <w:szCs w:val="20"/>
              </w:rPr>
              <w:t xml:space="preserve"> </w:t>
            </w:r>
            <w:r w:rsidRPr="002D6FEA">
              <w:rPr>
                <w:rFonts w:eastAsia="맑은 고딕"/>
                <w:b/>
                <w:bCs/>
                <w:color w:val="000000"/>
                <w:kern w:val="24"/>
                <w:sz w:val="20"/>
                <w:szCs w:val="20"/>
              </w:rPr>
              <w:t>(SCI payload = 0 bit)</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833AA2C" w14:textId="77777777" w:rsidR="002D6FEA" w:rsidRPr="002D6FEA" w:rsidRDefault="002D6FEA" w:rsidP="002D6FEA">
            <w:pPr>
              <w:widowControl/>
              <w:autoSpaceDE/>
              <w:autoSpaceDN/>
              <w:spacing w:afterLines="0" w:after="0"/>
              <w:jc w:val="center"/>
              <w:textAlignment w:val="center"/>
              <w:rPr>
                <w:rFonts w:eastAsia="굴림"/>
                <w:kern w:val="0"/>
                <w:sz w:val="20"/>
                <w:szCs w:val="20"/>
              </w:rPr>
            </w:pPr>
            <w:r w:rsidRPr="002D6FEA">
              <w:rPr>
                <w:rFonts w:eastAsia="맑은 고딕"/>
                <w:color w:val="000000"/>
                <w:kern w:val="24"/>
                <w:sz w:val="20"/>
                <w:szCs w:val="20"/>
              </w:rPr>
              <w:t>0.12</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1142642" w14:textId="77777777" w:rsidR="002D6FEA" w:rsidRPr="002D6FEA" w:rsidRDefault="002D6FEA" w:rsidP="002D6FEA">
            <w:pPr>
              <w:widowControl/>
              <w:autoSpaceDE/>
              <w:autoSpaceDN/>
              <w:spacing w:afterLines="0" w:after="0"/>
              <w:jc w:val="center"/>
              <w:textAlignment w:val="center"/>
              <w:rPr>
                <w:rFonts w:eastAsia="굴림"/>
                <w:kern w:val="0"/>
                <w:sz w:val="20"/>
                <w:szCs w:val="20"/>
              </w:rPr>
            </w:pPr>
            <w:r w:rsidRPr="002D6FEA">
              <w:rPr>
                <w:rFonts w:eastAsia="맑은 고딕"/>
                <w:color w:val="000000"/>
                <w:kern w:val="24"/>
                <w:sz w:val="20"/>
                <w:szCs w:val="20"/>
              </w:rPr>
              <w:t>4.70</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D0CAEBB" w14:textId="77777777" w:rsidR="002D6FEA" w:rsidRPr="002D6FEA" w:rsidRDefault="002D6FEA" w:rsidP="002D6FEA">
            <w:pPr>
              <w:widowControl/>
              <w:autoSpaceDE/>
              <w:autoSpaceDN/>
              <w:spacing w:afterLines="0" w:after="0"/>
              <w:jc w:val="center"/>
              <w:textAlignment w:val="center"/>
              <w:rPr>
                <w:rFonts w:eastAsia="굴림"/>
                <w:kern w:val="0"/>
                <w:sz w:val="20"/>
                <w:szCs w:val="20"/>
              </w:rPr>
            </w:pPr>
            <w:r w:rsidRPr="002D6FEA">
              <w:rPr>
                <w:rFonts w:eastAsia="맑은 고딕"/>
                <w:color w:val="000000"/>
                <w:kern w:val="24"/>
                <w:sz w:val="20"/>
                <w:szCs w:val="20"/>
              </w:rPr>
              <w:t>1.53</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A982655" w14:textId="77777777" w:rsidR="002D6FEA" w:rsidRPr="002D6FEA" w:rsidRDefault="002D6FEA" w:rsidP="002D6FEA">
            <w:pPr>
              <w:widowControl/>
              <w:autoSpaceDE/>
              <w:autoSpaceDN/>
              <w:spacing w:afterLines="0" w:after="0"/>
              <w:jc w:val="center"/>
              <w:textAlignment w:val="center"/>
              <w:rPr>
                <w:rFonts w:eastAsia="굴림"/>
                <w:kern w:val="0"/>
                <w:sz w:val="20"/>
                <w:szCs w:val="20"/>
              </w:rPr>
            </w:pPr>
            <w:r w:rsidRPr="002D6FEA">
              <w:rPr>
                <w:rFonts w:eastAsia="맑은 고딕"/>
                <w:color w:val="000000"/>
                <w:kern w:val="24"/>
                <w:sz w:val="20"/>
                <w:szCs w:val="20"/>
              </w:rPr>
              <w:t>2.77</w:t>
            </w:r>
          </w:p>
        </w:tc>
      </w:tr>
      <w:tr w:rsidR="002D6FEA" w:rsidRPr="002D6FEA" w14:paraId="44B8BEA3" w14:textId="77777777" w:rsidTr="002D6FEA">
        <w:trPr>
          <w:cantSplit/>
          <w:trHeight w:val="20"/>
          <w:jc w:val="center"/>
        </w:trPr>
        <w:tc>
          <w:tcPr>
            <w:tcW w:w="4252" w:type="dxa"/>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2F3B9548" w14:textId="6F43BCE0" w:rsidR="002D6FEA" w:rsidRPr="002D6FEA" w:rsidRDefault="002D6FEA" w:rsidP="002D6FEA">
            <w:pPr>
              <w:widowControl/>
              <w:autoSpaceDE/>
              <w:autoSpaceDN/>
              <w:spacing w:afterLines="0" w:after="0"/>
              <w:jc w:val="center"/>
              <w:rPr>
                <w:rFonts w:eastAsia="굴림"/>
                <w:kern w:val="0"/>
                <w:sz w:val="20"/>
                <w:szCs w:val="20"/>
              </w:rPr>
            </w:pPr>
            <w:proofErr w:type="spellStart"/>
            <w:r w:rsidRPr="002D6FEA">
              <w:rPr>
                <w:rFonts w:eastAsia="맑은 고딕"/>
                <w:b/>
                <w:bCs/>
                <w:color w:val="000000"/>
                <w:kern w:val="24"/>
                <w:sz w:val="20"/>
                <w:szCs w:val="20"/>
              </w:rPr>
              <w:t>gNB</w:t>
            </w:r>
            <w:proofErr w:type="spellEnd"/>
            <w:r w:rsidRPr="002D6FEA">
              <w:rPr>
                <w:rFonts w:eastAsia="맑은 고딕"/>
                <w:b/>
                <w:bCs/>
                <w:color w:val="000000"/>
                <w:kern w:val="24"/>
                <w:sz w:val="20"/>
                <w:szCs w:val="20"/>
              </w:rPr>
              <w:t xml:space="preserve"> + NC Repeater</w:t>
            </w:r>
            <w:r>
              <w:rPr>
                <w:rFonts w:eastAsia="맑은 고딕"/>
                <w:b/>
                <w:bCs/>
                <w:color w:val="000000"/>
                <w:kern w:val="24"/>
                <w:sz w:val="20"/>
                <w:szCs w:val="20"/>
              </w:rPr>
              <w:t xml:space="preserve"> </w:t>
            </w:r>
            <w:r w:rsidRPr="002D6FEA">
              <w:rPr>
                <w:rFonts w:eastAsia="맑은 고딕"/>
                <w:b/>
                <w:bCs/>
                <w:color w:val="000000"/>
                <w:kern w:val="24"/>
                <w:sz w:val="20"/>
                <w:szCs w:val="20"/>
              </w:rPr>
              <w:t>(SCI payload = 4 bits)</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BDAABF9" w14:textId="77777777" w:rsidR="002D6FEA" w:rsidRPr="002D6FEA" w:rsidRDefault="002D6FEA" w:rsidP="002D6FEA">
            <w:pPr>
              <w:widowControl/>
              <w:autoSpaceDE/>
              <w:autoSpaceDN/>
              <w:spacing w:afterLines="0" w:after="0"/>
              <w:jc w:val="center"/>
              <w:textAlignment w:val="center"/>
              <w:rPr>
                <w:rFonts w:eastAsia="굴림"/>
                <w:kern w:val="0"/>
                <w:sz w:val="20"/>
                <w:szCs w:val="20"/>
              </w:rPr>
            </w:pPr>
            <w:r w:rsidRPr="002D6FEA">
              <w:rPr>
                <w:rFonts w:eastAsia="맑은 고딕"/>
                <w:color w:val="000000"/>
                <w:kern w:val="24"/>
                <w:sz w:val="20"/>
                <w:szCs w:val="20"/>
              </w:rPr>
              <w:t>-0.98</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F042781" w14:textId="77777777" w:rsidR="002D6FEA" w:rsidRPr="002D6FEA" w:rsidRDefault="002D6FEA" w:rsidP="002D6FEA">
            <w:pPr>
              <w:widowControl/>
              <w:autoSpaceDE/>
              <w:autoSpaceDN/>
              <w:spacing w:afterLines="0" w:after="0"/>
              <w:jc w:val="center"/>
              <w:textAlignment w:val="center"/>
              <w:rPr>
                <w:rFonts w:eastAsia="굴림"/>
                <w:kern w:val="0"/>
                <w:sz w:val="20"/>
                <w:szCs w:val="20"/>
              </w:rPr>
            </w:pPr>
            <w:r w:rsidRPr="002D6FEA">
              <w:rPr>
                <w:rFonts w:eastAsia="맑은 고딕"/>
                <w:color w:val="000000"/>
                <w:kern w:val="24"/>
                <w:sz w:val="20"/>
                <w:szCs w:val="20"/>
              </w:rPr>
              <w:t>8.15</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D6C549B" w14:textId="77777777" w:rsidR="002D6FEA" w:rsidRPr="002D6FEA" w:rsidRDefault="002D6FEA" w:rsidP="002D6FEA">
            <w:pPr>
              <w:widowControl/>
              <w:autoSpaceDE/>
              <w:autoSpaceDN/>
              <w:spacing w:afterLines="0" w:after="0"/>
              <w:jc w:val="center"/>
              <w:textAlignment w:val="center"/>
              <w:rPr>
                <w:rFonts w:eastAsia="굴림"/>
                <w:kern w:val="0"/>
                <w:sz w:val="20"/>
                <w:szCs w:val="20"/>
              </w:rPr>
            </w:pPr>
            <w:r w:rsidRPr="002D6FEA">
              <w:rPr>
                <w:rFonts w:eastAsia="맑은 고딕"/>
                <w:color w:val="000000"/>
                <w:kern w:val="24"/>
                <w:sz w:val="20"/>
                <w:szCs w:val="20"/>
              </w:rPr>
              <w:t>9.20</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FF6A8DB" w14:textId="77777777" w:rsidR="002D6FEA" w:rsidRPr="002D6FEA" w:rsidRDefault="002D6FEA" w:rsidP="002D6FEA">
            <w:pPr>
              <w:widowControl/>
              <w:autoSpaceDE/>
              <w:autoSpaceDN/>
              <w:spacing w:afterLines="0" w:after="0"/>
              <w:jc w:val="center"/>
              <w:textAlignment w:val="center"/>
              <w:rPr>
                <w:rFonts w:eastAsia="굴림"/>
                <w:kern w:val="0"/>
                <w:sz w:val="20"/>
                <w:szCs w:val="20"/>
              </w:rPr>
            </w:pPr>
            <w:r w:rsidRPr="002D6FEA">
              <w:rPr>
                <w:rFonts w:eastAsia="맑은 고딕"/>
                <w:color w:val="000000"/>
                <w:kern w:val="24"/>
                <w:sz w:val="20"/>
                <w:szCs w:val="20"/>
              </w:rPr>
              <w:t>6.21</w:t>
            </w:r>
          </w:p>
        </w:tc>
      </w:tr>
      <w:tr w:rsidR="002D6FEA" w:rsidRPr="002D6FEA" w14:paraId="0743889C" w14:textId="77777777" w:rsidTr="002D6FEA">
        <w:trPr>
          <w:cantSplit/>
          <w:trHeight w:val="20"/>
          <w:jc w:val="center"/>
        </w:trPr>
        <w:tc>
          <w:tcPr>
            <w:tcW w:w="4252" w:type="dxa"/>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1BA7C190" w14:textId="02277B36" w:rsidR="002D6FEA" w:rsidRPr="002D6FEA" w:rsidRDefault="002D6FEA" w:rsidP="002D6FEA">
            <w:pPr>
              <w:widowControl/>
              <w:autoSpaceDE/>
              <w:autoSpaceDN/>
              <w:spacing w:afterLines="0" w:after="0"/>
              <w:jc w:val="center"/>
              <w:rPr>
                <w:rFonts w:eastAsia="굴림"/>
                <w:kern w:val="0"/>
                <w:sz w:val="20"/>
                <w:szCs w:val="20"/>
              </w:rPr>
            </w:pPr>
            <w:proofErr w:type="spellStart"/>
            <w:r w:rsidRPr="002D6FEA">
              <w:rPr>
                <w:rFonts w:eastAsia="맑은 고딕"/>
                <w:b/>
                <w:bCs/>
                <w:color w:val="000000"/>
                <w:kern w:val="24"/>
                <w:sz w:val="20"/>
                <w:szCs w:val="20"/>
              </w:rPr>
              <w:t>gNB</w:t>
            </w:r>
            <w:proofErr w:type="spellEnd"/>
            <w:r w:rsidRPr="002D6FEA">
              <w:rPr>
                <w:rFonts w:eastAsia="맑은 고딕"/>
                <w:b/>
                <w:bCs/>
                <w:color w:val="000000"/>
                <w:kern w:val="24"/>
                <w:sz w:val="20"/>
                <w:szCs w:val="20"/>
              </w:rPr>
              <w:t xml:space="preserve"> + NC Repeater</w:t>
            </w:r>
            <w:r>
              <w:rPr>
                <w:rFonts w:eastAsia="맑은 고딕"/>
                <w:b/>
                <w:bCs/>
                <w:color w:val="000000"/>
                <w:kern w:val="24"/>
                <w:sz w:val="20"/>
                <w:szCs w:val="20"/>
              </w:rPr>
              <w:t xml:space="preserve"> </w:t>
            </w:r>
            <w:r w:rsidRPr="002D6FEA">
              <w:rPr>
                <w:rFonts w:eastAsia="맑은 고딕"/>
                <w:b/>
                <w:bCs/>
                <w:color w:val="000000"/>
                <w:kern w:val="24"/>
                <w:sz w:val="20"/>
                <w:szCs w:val="20"/>
              </w:rPr>
              <w:t>(SCI payload = 8 bits)</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DB96B16" w14:textId="77777777" w:rsidR="002D6FEA" w:rsidRPr="002D6FEA" w:rsidRDefault="002D6FEA" w:rsidP="002D6FEA">
            <w:pPr>
              <w:widowControl/>
              <w:autoSpaceDE/>
              <w:autoSpaceDN/>
              <w:spacing w:afterLines="0" w:after="0"/>
              <w:jc w:val="center"/>
              <w:textAlignment w:val="center"/>
              <w:rPr>
                <w:rFonts w:eastAsia="굴림"/>
                <w:kern w:val="0"/>
                <w:sz w:val="20"/>
                <w:szCs w:val="20"/>
              </w:rPr>
            </w:pPr>
            <w:r w:rsidRPr="002D6FEA">
              <w:rPr>
                <w:rFonts w:eastAsia="맑은 고딕"/>
                <w:color w:val="000000"/>
                <w:kern w:val="24"/>
                <w:sz w:val="20"/>
                <w:szCs w:val="20"/>
              </w:rPr>
              <w:t>-0.15</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D4DE032" w14:textId="77777777" w:rsidR="002D6FEA" w:rsidRPr="002D6FEA" w:rsidRDefault="002D6FEA" w:rsidP="002D6FEA">
            <w:pPr>
              <w:widowControl/>
              <w:autoSpaceDE/>
              <w:autoSpaceDN/>
              <w:spacing w:afterLines="0" w:after="0"/>
              <w:jc w:val="center"/>
              <w:textAlignment w:val="center"/>
              <w:rPr>
                <w:rFonts w:eastAsia="굴림"/>
                <w:kern w:val="0"/>
                <w:sz w:val="20"/>
                <w:szCs w:val="20"/>
              </w:rPr>
            </w:pPr>
            <w:r w:rsidRPr="002D6FEA">
              <w:rPr>
                <w:rFonts w:eastAsia="맑은 고딕"/>
                <w:color w:val="000000"/>
                <w:kern w:val="24"/>
                <w:sz w:val="20"/>
                <w:szCs w:val="20"/>
              </w:rPr>
              <w:t>7.10</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F9E904A" w14:textId="77777777" w:rsidR="002D6FEA" w:rsidRPr="002D6FEA" w:rsidRDefault="002D6FEA" w:rsidP="002D6FEA">
            <w:pPr>
              <w:widowControl/>
              <w:autoSpaceDE/>
              <w:autoSpaceDN/>
              <w:spacing w:afterLines="0" w:after="0"/>
              <w:jc w:val="center"/>
              <w:textAlignment w:val="center"/>
              <w:rPr>
                <w:rFonts w:eastAsia="굴림"/>
                <w:kern w:val="0"/>
                <w:sz w:val="20"/>
                <w:szCs w:val="20"/>
              </w:rPr>
            </w:pPr>
            <w:r w:rsidRPr="002D6FEA">
              <w:rPr>
                <w:rFonts w:eastAsia="맑은 고딕"/>
                <w:color w:val="000000"/>
                <w:kern w:val="24"/>
                <w:sz w:val="20"/>
                <w:szCs w:val="20"/>
              </w:rPr>
              <w:t>12.51</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1125495" w14:textId="77777777" w:rsidR="002D6FEA" w:rsidRPr="002D6FEA" w:rsidRDefault="002D6FEA" w:rsidP="002D6FEA">
            <w:pPr>
              <w:widowControl/>
              <w:autoSpaceDE/>
              <w:autoSpaceDN/>
              <w:spacing w:afterLines="0" w:after="0"/>
              <w:jc w:val="center"/>
              <w:textAlignment w:val="center"/>
              <w:rPr>
                <w:rFonts w:eastAsia="굴림"/>
                <w:kern w:val="0"/>
                <w:sz w:val="20"/>
                <w:szCs w:val="20"/>
              </w:rPr>
            </w:pPr>
            <w:r w:rsidRPr="002D6FEA">
              <w:rPr>
                <w:rFonts w:eastAsia="맑은 고딕"/>
                <w:color w:val="000000"/>
                <w:kern w:val="24"/>
                <w:sz w:val="20"/>
                <w:szCs w:val="20"/>
              </w:rPr>
              <w:t>6.48</w:t>
            </w:r>
          </w:p>
        </w:tc>
      </w:tr>
      <w:tr w:rsidR="002D6FEA" w:rsidRPr="002D6FEA" w14:paraId="30A230F0" w14:textId="77777777" w:rsidTr="002D6FEA">
        <w:trPr>
          <w:cantSplit/>
          <w:trHeight w:val="20"/>
          <w:jc w:val="center"/>
        </w:trPr>
        <w:tc>
          <w:tcPr>
            <w:tcW w:w="4252" w:type="dxa"/>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5C930CF2" w14:textId="2529C9E7" w:rsidR="002D6FEA" w:rsidRPr="002D6FEA" w:rsidRDefault="002D6FEA" w:rsidP="002D6FEA">
            <w:pPr>
              <w:widowControl/>
              <w:autoSpaceDE/>
              <w:autoSpaceDN/>
              <w:spacing w:afterLines="0" w:after="0"/>
              <w:jc w:val="center"/>
              <w:rPr>
                <w:rFonts w:eastAsia="굴림"/>
                <w:kern w:val="0"/>
                <w:sz w:val="20"/>
                <w:szCs w:val="20"/>
              </w:rPr>
            </w:pPr>
            <w:proofErr w:type="spellStart"/>
            <w:r w:rsidRPr="002D6FEA">
              <w:rPr>
                <w:rFonts w:eastAsia="맑은 고딕"/>
                <w:b/>
                <w:bCs/>
                <w:color w:val="000000"/>
                <w:kern w:val="24"/>
                <w:sz w:val="20"/>
                <w:szCs w:val="20"/>
              </w:rPr>
              <w:t>gNB</w:t>
            </w:r>
            <w:proofErr w:type="spellEnd"/>
            <w:r w:rsidRPr="002D6FEA">
              <w:rPr>
                <w:rFonts w:eastAsia="맑은 고딕"/>
                <w:b/>
                <w:bCs/>
                <w:color w:val="000000"/>
                <w:kern w:val="24"/>
                <w:sz w:val="20"/>
                <w:szCs w:val="20"/>
              </w:rPr>
              <w:t xml:space="preserve"> + NC Repeater</w:t>
            </w:r>
            <w:r>
              <w:rPr>
                <w:rFonts w:eastAsia="맑은 고딕"/>
                <w:b/>
                <w:bCs/>
                <w:color w:val="000000"/>
                <w:kern w:val="24"/>
                <w:sz w:val="20"/>
                <w:szCs w:val="20"/>
              </w:rPr>
              <w:t xml:space="preserve"> </w:t>
            </w:r>
            <w:r w:rsidRPr="002D6FEA">
              <w:rPr>
                <w:rFonts w:eastAsia="맑은 고딕"/>
                <w:b/>
                <w:bCs/>
                <w:color w:val="000000"/>
                <w:kern w:val="24"/>
                <w:sz w:val="20"/>
                <w:szCs w:val="20"/>
              </w:rPr>
              <w:t>(SCI payload = 12 bits)</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0648585" w14:textId="77777777" w:rsidR="002D6FEA" w:rsidRPr="002D6FEA" w:rsidRDefault="002D6FEA" w:rsidP="002D6FEA">
            <w:pPr>
              <w:widowControl/>
              <w:autoSpaceDE/>
              <w:autoSpaceDN/>
              <w:spacing w:afterLines="0" w:after="0"/>
              <w:jc w:val="center"/>
              <w:textAlignment w:val="center"/>
              <w:rPr>
                <w:rFonts w:eastAsia="굴림"/>
                <w:kern w:val="0"/>
                <w:sz w:val="20"/>
                <w:szCs w:val="20"/>
              </w:rPr>
            </w:pPr>
            <w:r w:rsidRPr="002D6FEA">
              <w:rPr>
                <w:rFonts w:eastAsia="맑은 고딕"/>
                <w:color w:val="000000"/>
                <w:kern w:val="24"/>
                <w:sz w:val="20"/>
                <w:szCs w:val="20"/>
              </w:rPr>
              <w:t>0.27</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B62FE7A" w14:textId="77777777" w:rsidR="002D6FEA" w:rsidRPr="002D6FEA" w:rsidRDefault="002D6FEA" w:rsidP="002D6FEA">
            <w:pPr>
              <w:widowControl/>
              <w:autoSpaceDE/>
              <w:autoSpaceDN/>
              <w:spacing w:afterLines="0" w:after="0"/>
              <w:jc w:val="center"/>
              <w:textAlignment w:val="center"/>
              <w:rPr>
                <w:rFonts w:eastAsia="굴림"/>
                <w:kern w:val="0"/>
                <w:sz w:val="20"/>
                <w:szCs w:val="20"/>
              </w:rPr>
            </w:pPr>
            <w:r w:rsidRPr="002D6FEA">
              <w:rPr>
                <w:rFonts w:eastAsia="맑은 고딕"/>
                <w:color w:val="000000"/>
                <w:kern w:val="24"/>
                <w:sz w:val="20"/>
                <w:szCs w:val="20"/>
              </w:rPr>
              <w:t>7.36</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FC9933F" w14:textId="77777777" w:rsidR="002D6FEA" w:rsidRPr="002D6FEA" w:rsidRDefault="002D6FEA" w:rsidP="002D6FEA">
            <w:pPr>
              <w:widowControl/>
              <w:autoSpaceDE/>
              <w:autoSpaceDN/>
              <w:spacing w:afterLines="0" w:after="0"/>
              <w:jc w:val="center"/>
              <w:textAlignment w:val="center"/>
              <w:rPr>
                <w:rFonts w:eastAsia="굴림"/>
                <w:kern w:val="0"/>
                <w:sz w:val="20"/>
                <w:szCs w:val="20"/>
              </w:rPr>
            </w:pPr>
            <w:r w:rsidRPr="002D6FEA">
              <w:rPr>
                <w:rFonts w:eastAsia="맑은 고딕"/>
                <w:color w:val="000000"/>
                <w:kern w:val="24"/>
                <w:sz w:val="20"/>
                <w:szCs w:val="20"/>
              </w:rPr>
              <w:t>13.10</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322945B" w14:textId="77777777" w:rsidR="002D6FEA" w:rsidRPr="002D6FEA" w:rsidRDefault="002D6FEA" w:rsidP="002D6FEA">
            <w:pPr>
              <w:widowControl/>
              <w:autoSpaceDE/>
              <w:autoSpaceDN/>
              <w:spacing w:afterLines="0" w:after="0"/>
              <w:jc w:val="center"/>
              <w:textAlignment w:val="center"/>
              <w:rPr>
                <w:rFonts w:eastAsia="굴림"/>
                <w:kern w:val="0"/>
                <w:sz w:val="20"/>
                <w:szCs w:val="20"/>
              </w:rPr>
            </w:pPr>
            <w:r w:rsidRPr="002D6FEA">
              <w:rPr>
                <w:rFonts w:eastAsia="맑은 고딕"/>
                <w:color w:val="000000"/>
                <w:kern w:val="24"/>
                <w:sz w:val="20"/>
                <w:szCs w:val="20"/>
              </w:rPr>
              <w:t>6.46</w:t>
            </w:r>
          </w:p>
        </w:tc>
      </w:tr>
      <w:tr w:rsidR="002D6FEA" w:rsidRPr="002D6FEA" w14:paraId="4187E9DB" w14:textId="77777777" w:rsidTr="002D6FEA">
        <w:trPr>
          <w:cantSplit/>
          <w:trHeight w:val="20"/>
          <w:jc w:val="center"/>
        </w:trPr>
        <w:tc>
          <w:tcPr>
            <w:tcW w:w="4252" w:type="dxa"/>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782734BF" w14:textId="00D3A35E" w:rsidR="002D6FEA" w:rsidRPr="002D6FEA" w:rsidRDefault="002D6FEA" w:rsidP="002D6FEA">
            <w:pPr>
              <w:widowControl/>
              <w:autoSpaceDE/>
              <w:autoSpaceDN/>
              <w:spacing w:afterLines="0" w:after="0"/>
              <w:jc w:val="center"/>
              <w:rPr>
                <w:rFonts w:eastAsia="굴림"/>
                <w:kern w:val="0"/>
                <w:sz w:val="20"/>
                <w:szCs w:val="20"/>
              </w:rPr>
            </w:pPr>
            <w:proofErr w:type="spellStart"/>
            <w:r w:rsidRPr="002D6FEA">
              <w:rPr>
                <w:rFonts w:eastAsia="맑은 고딕"/>
                <w:b/>
                <w:bCs/>
                <w:color w:val="000000"/>
                <w:kern w:val="24"/>
                <w:sz w:val="20"/>
                <w:szCs w:val="20"/>
              </w:rPr>
              <w:t>gNB</w:t>
            </w:r>
            <w:proofErr w:type="spellEnd"/>
            <w:r w:rsidRPr="002D6FEA">
              <w:rPr>
                <w:rFonts w:eastAsia="맑은 고딕"/>
                <w:b/>
                <w:bCs/>
                <w:color w:val="000000"/>
                <w:kern w:val="24"/>
                <w:sz w:val="20"/>
                <w:szCs w:val="20"/>
              </w:rPr>
              <w:t xml:space="preserve"> + NC Repeater</w:t>
            </w:r>
            <w:r>
              <w:rPr>
                <w:rFonts w:eastAsia="맑은 고딕"/>
                <w:b/>
                <w:bCs/>
                <w:color w:val="000000"/>
                <w:kern w:val="24"/>
                <w:sz w:val="20"/>
                <w:szCs w:val="20"/>
              </w:rPr>
              <w:t xml:space="preserve"> </w:t>
            </w:r>
            <w:r w:rsidRPr="002D6FEA">
              <w:rPr>
                <w:rFonts w:eastAsia="맑은 고딕"/>
                <w:b/>
                <w:bCs/>
                <w:color w:val="000000"/>
                <w:kern w:val="24"/>
                <w:sz w:val="20"/>
                <w:szCs w:val="20"/>
              </w:rPr>
              <w:t xml:space="preserve">(SCI payload = </w:t>
            </w:r>
            <m:oMath>
              <m:r>
                <m:rPr>
                  <m:sty m:val="bi"/>
                </m:rPr>
                <w:rPr>
                  <w:rFonts w:ascii="Cambria Math" w:eastAsia="Cambria Math" w:hAnsi="Cambria Math"/>
                  <w:color w:val="000000"/>
                  <w:kern w:val="24"/>
                  <w:sz w:val="20"/>
                  <w:szCs w:val="20"/>
                </w:rPr>
                <m:t>∞</m:t>
              </m:r>
            </m:oMath>
            <w:r w:rsidRPr="002D6FEA">
              <w:rPr>
                <w:rFonts w:eastAsia="맑은 고딕"/>
                <w:b/>
                <w:bCs/>
                <w:color w:val="000000"/>
                <w:kern w:val="24"/>
                <w:sz w:val="20"/>
                <w:szCs w:val="20"/>
              </w:rPr>
              <w:t xml:space="preserve"> bits)</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31F74E8" w14:textId="77777777" w:rsidR="002D6FEA" w:rsidRPr="002D6FEA" w:rsidRDefault="002D6FEA" w:rsidP="002D6FEA">
            <w:pPr>
              <w:widowControl/>
              <w:autoSpaceDE/>
              <w:autoSpaceDN/>
              <w:spacing w:afterLines="0" w:after="0"/>
              <w:jc w:val="center"/>
              <w:textAlignment w:val="center"/>
              <w:rPr>
                <w:rFonts w:eastAsia="굴림"/>
                <w:kern w:val="0"/>
                <w:sz w:val="20"/>
                <w:szCs w:val="20"/>
              </w:rPr>
            </w:pPr>
            <w:r w:rsidRPr="002D6FEA">
              <w:rPr>
                <w:rFonts w:eastAsia="맑은 고딕"/>
                <w:color w:val="000000"/>
                <w:kern w:val="24"/>
                <w:sz w:val="20"/>
                <w:szCs w:val="20"/>
              </w:rPr>
              <w:t>6.46</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8D4A2F3" w14:textId="77777777" w:rsidR="002D6FEA" w:rsidRPr="002D6FEA" w:rsidRDefault="002D6FEA" w:rsidP="002D6FEA">
            <w:pPr>
              <w:widowControl/>
              <w:autoSpaceDE/>
              <w:autoSpaceDN/>
              <w:spacing w:afterLines="0" w:after="0"/>
              <w:jc w:val="center"/>
              <w:textAlignment w:val="center"/>
              <w:rPr>
                <w:rFonts w:eastAsia="굴림"/>
                <w:kern w:val="0"/>
                <w:sz w:val="20"/>
                <w:szCs w:val="20"/>
              </w:rPr>
            </w:pPr>
            <w:r w:rsidRPr="002D6FEA">
              <w:rPr>
                <w:rFonts w:eastAsia="맑은 고딕"/>
                <w:color w:val="000000"/>
                <w:kern w:val="24"/>
                <w:sz w:val="20"/>
                <w:szCs w:val="20"/>
              </w:rPr>
              <w:t>11.20</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07C26BC" w14:textId="77777777" w:rsidR="002D6FEA" w:rsidRPr="002D6FEA" w:rsidRDefault="002D6FEA" w:rsidP="002D6FEA">
            <w:pPr>
              <w:widowControl/>
              <w:autoSpaceDE/>
              <w:autoSpaceDN/>
              <w:spacing w:afterLines="0" w:after="0"/>
              <w:jc w:val="center"/>
              <w:textAlignment w:val="center"/>
              <w:rPr>
                <w:rFonts w:eastAsia="굴림"/>
                <w:kern w:val="0"/>
                <w:sz w:val="20"/>
                <w:szCs w:val="20"/>
              </w:rPr>
            </w:pPr>
            <w:r w:rsidRPr="002D6FEA">
              <w:rPr>
                <w:rFonts w:eastAsia="맑은 고딕"/>
                <w:color w:val="000000"/>
                <w:kern w:val="24"/>
                <w:sz w:val="20"/>
                <w:szCs w:val="20"/>
              </w:rPr>
              <w:t>43.85</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5E6C7B3" w14:textId="77777777" w:rsidR="002D6FEA" w:rsidRPr="002D6FEA" w:rsidRDefault="002D6FEA" w:rsidP="002D6FEA">
            <w:pPr>
              <w:widowControl/>
              <w:autoSpaceDE/>
              <w:autoSpaceDN/>
              <w:spacing w:afterLines="0" w:after="0"/>
              <w:jc w:val="center"/>
              <w:textAlignment w:val="center"/>
              <w:rPr>
                <w:rFonts w:eastAsia="굴림"/>
                <w:kern w:val="0"/>
                <w:sz w:val="20"/>
                <w:szCs w:val="20"/>
              </w:rPr>
            </w:pPr>
            <w:r w:rsidRPr="002D6FEA">
              <w:rPr>
                <w:rFonts w:eastAsia="맑은 고딕"/>
                <w:color w:val="000000"/>
                <w:kern w:val="24"/>
                <w:sz w:val="20"/>
                <w:szCs w:val="20"/>
              </w:rPr>
              <w:t>16.11</w:t>
            </w:r>
          </w:p>
        </w:tc>
      </w:tr>
    </w:tbl>
    <w:p w14:paraId="38D22C3B" w14:textId="45224AB1" w:rsidR="004F19C8" w:rsidRDefault="004F19C8" w:rsidP="0004291D">
      <w:pPr>
        <w:pStyle w:val="maintext"/>
        <w:ind w:firstLine="440"/>
      </w:pPr>
    </w:p>
    <w:p w14:paraId="4F983CD2" w14:textId="77777777" w:rsidR="008F36CC" w:rsidRDefault="008F36CC" w:rsidP="0004291D">
      <w:pPr>
        <w:pStyle w:val="maintext"/>
        <w:ind w:firstLine="440"/>
      </w:pPr>
    </w:p>
    <w:p w14:paraId="1C84DCED" w14:textId="55590144" w:rsidR="00CE6786" w:rsidRPr="00CE6786" w:rsidRDefault="00CE6786" w:rsidP="00CE6786">
      <w:pPr>
        <w:pStyle w:val="a8"/>
        <w:keepNext/>
        <w:spacing w:after="120"/>
      </w:pPr>
      <w:r>
        <w:t xml:space="preserve">Table </w:t>
      </w:r>
      <w:r w:rsidR="00F376D2">
        <w:fldChar w:fldCharType="begin"/>
      </w:r>
      <w:r w:rsidR="00F376D2">
        <w:instrText xml:space="preserve"> SEQ Table \* ARABIC </w:instrText>
      </w:r>
      <w:r w:rsidR="00F376D2">
        <w:fldChar w:fldCharType="separate"/>
      </w:r>
      <w:r>
        <w:rPr>
          <w:noProof/>
        </w:rPr>
        <w:t>2</w:t>
      </w:r>
      <w:r w:rsidR="00F376D2">
        <w:rPr>
          <w:noProof/>
        </w:rPr>
        <w:fldChar w:fldCharType="end"/>
      </w:r>
      <w:r>
        <w:t xml:space="preserve">. SINR gains over </w:t>
      </w:r>
      <w:proofErr w:type="spellStart"/>
      <w:r>
        <w:t>gNB</w:t>
      </w:r>
      <w:proofErr w:type="spellEnd"/>
      <w:r>
        <w:t xml:space="preserve"> only cases, where </w:t>
      </w:r>
      <w:r w:rsidRPr="00CE6786">
        <w:t>the repeater-RU antenna configuration is (M, N, P) = (</w:t>
      </w:r>
      <w:r>
        <w:t>8</w:t>
      </w:r>
      <w:r w:rsidRPr="00CE6786">
        <w:t xml:space="preserve">, </w:t>
      </w:r>
      <w:r>
        <w:t>8</w:t>
      </w:r>
      <w:r w:rsidRPr="00CE6786">
        <w:t>, 2) and ideal repeater gain</w:t>
      </w:r>
      <w:r>
        <w:t xml:space="preserve"> control is assumed (associated with </w:t>
      </w:r>
      <w:r>
        <w:fldChar w:fldCharType="begin"/>
      </w:r>
      <w:r>
        <w:instrText xml:space="preserve"> REF _Ref102067745 \h </w:instrText>
      </w:r>
      <w:r>
        <w:fldChar w:fldCharType="separate"/>
      </w:r>
      <w:r>
        <w:t xml:space="preserve">Figure </w:t>
      </w:r>
      <w:r>
        <w:rPr>
          <w:noProof/>
        </w:rPr>
        <w:t>4</w:t>
      </w:r>
      <w:r>
        <w:fldChar w:fldCharType="end"/>
      </w:r>
      <w:r>
        <w:t>).</w:t>
      </w:r>
    </w:p>
    <w:tbl>
      <w:tblPr>
        <w:tblW w:w="8560" w:type="dxa"/>
        <w:jc w:val="center"/>
        <w:tblCellMar>
          <w:left w:w="0" w:type="dxa"/>
          <w:right w:w="0" w:type="dxa"/>
        </w:tblCellMar>
        <w:tblLook w:val="0420" w:firstRow="1" w:lastRow="0" w:firstColumn="0" w:lastColumn="0" w:noHBand="0" w:noVBand="1"/>
      </w:tblPr>
      <w:tblGrid>
        <w:gridCol w:w="4252"/>
        <w:gridCol w:w="1077"/>
        <w:gridCol w:w="1077"/>
        <w:gridCol w:w="1077"/>
        <w:gridCol w:w="1077"/>
      </w:tblGrid>
      <w:tr w:rsidR="002D6FEA" w:rsidRPr="002D6FEA" w14:paraId="65E40312" w14:textId="77777777" w:rsidTr="00713C97">
        <w:trPr>
          <w:cantSplit/>
          <w:trHeight w:val="20"/>
          <w:jc w:val="center"/>
        </w:trPr>
        <w:tc>
          <w:tcPr>
            <w:tcW w:w="4252" w:type="dxa"/>
            <w:vMerge w:val="restart"/>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329F8E89" w14:textId="77777777" w:rsidR="002D6FEA" w:rsidRPr="002D6FEA" w:rsidRDefault="002D6FEA" w:rsidP="00713C97">
            <w:pPr>
              <w:widowControl/>
              <w:autoSpaceDE/>
              <w:autoSpaceDN/>
              <w:spacing w:afterLines="0" w:after="120"/>
              <w:jc w:val="center"/>
              <w:rPr>
                <w:rFonts w:eastAsia="굴림"/>
                <w:kern w:val="0"/>
                <w:sz w:val="20"/>
                <w:szCs w:val="20"/>
              </w:rPr>
            </w:pPr>
            <w:proofErr w:type="spellStart"/>
            <w:r w:rsidRPr="002D6FEA">
              <w:rPr>
                <w:rFonts w:eastAsia="맑은 고딕"/>
                <w:b/>
                <w:bCs/>
                <w:color w:val="000000"/>
                <w:kern w:val="24"/>
                <w:sz w:val="20"/>
                <w:szCs w:val="20"/>
              </w:rPr>
              <w:t>gNB</w:t>
            </w:r>
            <w:proofErr w:type="spellEnd"/>
            <w:r w:rsidRPr="002D6FEA">
              <w:rPr>
                <w:rFonts w:eastAsia="맑은 고딕"/>
                <w:b/>
                <w:bCs/>
                <w:color w:val="000000"/>
                <w:kern w:val="24"/>
                <w:sz w:val="20"/>
                <w:szCs w:val="20"/>
              </w:rPr>
              <w:t xml:space="preserve"> / repeater layout</w:t>
            </w:r>
          </w:p>
        </w:tc>
        <w:tc>
          <w:tcPr>
            <w:tcW w:w="4308" w:type="dxa"/>
            <w:gridSpan w:val="4"/>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2E2BEB06" w14:textId="77777777" w:rsidR="002D6FEA" w:rsidRPr="002D6FEA" w:rsidRDefault="002D6FEA" w:rsidP="00713C97">
            <w:pPr>
              <w:widowControl/>
              <w:autoSpaceDE/>
              <w:autoSpaceDN/>
              <w:spacing w:afterLines="0" w:after="0"/>
              <w:jc w:val="center"/>
              <w:rPr>
                <w:rFonts w:eastAsia="굴림"/>
                <w:kern w:val="0"/>
                <w:sz w:val="20"/>
                <w:szCs w:val="20"/>
              </w:rPr>
            </w:pPr>
            <w:r w:rsidRPr="002D6FEA">
              <w:rPr>
                <w:rFonts w:eastAsia="맑은 고딕"/>
                <w:b/>
                <w:bCs/>
                <w:color w:val="000000"/>
                <w:kern w:val="24"/>
                <w:sz w:val="20"/>
                <w:szCs w:val="20"/>
              </w:rPr>
              <w:t xml:space="preserve">SINR gain (over </w:t>
            </w:r>
            <w:proofErr w:type="spellStart"/>
            <w:r w:rsidRPr="002D6FEA">
              <w:rPr>
                <w:rFonts w:eastAsia="맑은 고딕"/>
                <w:b/>
                <w:bCs/>
                <w:color w:val="000000"/>
                <w:kern w:val="24"/>
                <w:sz w:val="20"/>
                <w:szCs w:val="20"/>
              </w:rPr>
              <w:t>gNB</w:t>
            </w:r>
            <w:proofErr w:type="spellEnd"/>
            <w:r w:rsidRPr="002D6FEA">
              <w:rPr>
                <w:rFonts w:eastAsia="맑은 고딕"/>
                <w:b/>
                <w:bCs/>
                <w:color w:val="000000"/>
                <w:kern w:val="24"/>
                <w:sz w:val="20"/>
                <w:szCs w:val="20"/>
              </w:rPr>
              <w:t xml:space="preserve"> only) [dB]</w:t>
            </w:r>
          </w:p>
        </w:tc>
      </w:tr>
      <w:tr w:rsidR="002D6FEA" w:rsidRPr="002D6FEA" w14:paraId="3CAB261F" w14:textId="77777777" w:rsidTr="00713C97">
        <w:trPr>
          <w:cantSplit/>
          <w:trHeight w:val="20"/>
          <w:jc w:val="center"/>
        </w:trPr>
        <w:tc>
          <w:tcPr>
            <w:tcW w:w="4252" w:type="dxa"/>
            <w:vMerge/>
            <w:tcBorders>
              <w:top w:val="single" w:sz="8" w:space="0" w:color="000000"/>
              <w:left w:val="single" w:sz="8" w:space="0" w:color="000000"/>
              <w:bottom w:val="single" w:sz="8" w:space="0" w:color="000000"/>
              <w:right w:val="single" w:sz="8" w:space="0" w:color="000000"/>
            </w:tcBorders>
            <w:vAlign w:val="center"/>
            <w:hideMark/>
          </w:tcPr>
          <w:p w14:paraId="7756A4B9" w14:textId="77777777" w:rsidR="002D6FEA" w:rsidRPr="002D6FEA" w:rsidRDefault="002D6FEA" w:rsidP="00713C97">
            <w:pPr>
              <w:widowControl/>
              <w:wordWrap/>
              <w:autoSpaceDE/>
              <w:autoSpaceDN/>
              <w:spacing w:afterLines="0" w:after="0"/>
              <w:jc w:val="left"/>
              <w:rPr>
                <w:rFonts w:eastAsia="굴림"/>
                <w:kern w:val="0"/>
                <w:sz w:val="20"/>
                <w:szCs w:val="20"/>
              </w:rPr>
            </w:pPr>
          </w:p>
        </w:tc>
        <w:tc>
          <w:tcPr>
            <w:tcW w:w="1077" w:type="dxa"/>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51FA4F95" w14:textId="77777777" w:rsidR="002D6FEA" w:rsidRPr="002D6FEA" w:rsidRDefault="002D6FEA" w:rsidP="00713C97">
            <w:pPr>
              <w:widowControl/>
              <w:autoSpaceDE/>
              <w:autoSpaceDN/>
              <w:spacing w:afterLines="0" w:after="0"/>
              <w:jc w:val="center"/>
              <w:rPr>
                <w:rFonts w:eastAsia="굴림"/>
                <w:kern w:val="0"/>
                <w:sz w:val="20"/>
                <w:szCs w:val="20"/>
              </w:rPr>
            </w:pPr>
            <w:r w:rsidRPr="002D6FEA">
              <w:rPr>
                <w:rFonts w:eastAsia="맑은 고딕"/>
                <w:color w:val="000000"/>
                <w:kern w:val="24"/>
                <w:sz w:val="20"/>
                <w:szCs w:val="20"/>
              </w:rPr>
              <w:t>5 %-tile</w:t>
            </w:r>
          </w:p>
        </w:tc>
        <w:tc>
          <w:tcPr>
            <w:tcW w:w="1077" w:type="dxa"/>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0ACBE312" w14:textId="77777777" w:rsidR="002D6FEA" w:rsidRPr="002D6FEA" w:rsidRDefault="002D6FEA" w:rsidP="00713C97">
            <w:pPr>
              <w:widowControl/>
              <w:autoSpaceDE/>
              <w:autoSpaceDN/>
              <w:spacing w:afterLines="0" w:after="0"/>
              <w:jc w:val="center"/>
              <w:rPr>
                <w:rFonts w:eastAsia="굴림"/>
                <w:kern w:val="0"/>
                <w:sz w:val="20"/>
                <w:szCs w:val="20"/>
              </w:rPr>
            </w:pPr>
            <w:r w:rsidRPr="002D6FEA">
              <w:rPr>
                <w:rFonts w:eastAsia="맑은 고딕"/>
                <w:color w:val="000000"/>
                <w:kern w:val="24"/>
                <w:sz w:val="20"/>
                <w:szCs w:val="20"/>
              </w:rPr>
              <w:t>50 %-tile</w:t>
            </w:r>
          </w:p>
        </w:tc>
        <w:tc>
          <w:tcPr>
            <w:tcW w:w="1077" w:type="dxa"/>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4AD2D825" w14:textId="77777777" w:rsidR="002D6FEA" w:rsidRPr="002D6FEA" w:rsidRDefault="002D6FEA" w:rsidP="00713C97">
            <w:pPr>
              <w:widowControl/>
              <w:autoSpaceDE/>
              <w:autoSpaceDN/>
              <w:spacing w:afterLines="0" w:after="0"/>
              <w:jc w:val="center"/>
              <w:rPr>
                <w:rFonts w:eastAsia="굴림"/>
                <w:kern w:val="0"/>
                <w:sz w:val="20"/>
                <w:szCs w:val="20"/>
              </w:rPr>
            </w:pPr>
            <w:r w:rsidRPr="002D6FEA">
              <w:rPr>
                <w:rFonts w:eastAsia="맑은 고딕"/>
                <w:color w:val="000000"/>
                <w:kern w:val="24"/>
                <w:sz w:val="20"/>
                <w:szCs w:val="20"/>
              </w:rPr>
              <w:t>95 %-tile</w:t>
            </w:r>
          </w:p>
        </w:tc>
        <w:tc>
          <w:tcPr>
            <w:tcW w:w="1077" w:type="dxa"/>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15BADC89" w14:textId="77777777" w:rsidR="002D6FEA" w:rsidRPr="002D6FEA" w:rsidRDefault="002D6FEA" w:rsidP="00713C97">
            <w:pPr>
              <w:widowControl/>
              <w:autoSpaceDE/>
              <w:autoSpaceDN/>
              <w:spacing w:afterLines="0" w:after="0"/>
              <w:jc w:val="center"/>
              <w:rPr>
                <w:rFonts w:eastAsia="굴림"/>
                <w:kern w:val="0"/>
                <w:sz w:val="20"/>
                <w:szCs w:val="20"/>
              </w:rPr>
            </w:pPr>
            <w:r w:rsidRPr="002D6FEA">
              <w:rPr>
                <w:rFonts w:eastAsia="맑은 고딕"/>
                <w:color w:val="000000"/>
                <w:kern w:val="24"/>
                <w:sz w:val="20"/>
                <w:szCs w:val="20"/>
              </w:rPr>
              <w:t>Average</w:t>
            </w:r>
          </w:p>
        </w:tc>
      </w:tr>
      <w:tr w:rsidR="00CE6786" w:rsidRPr="002D6FEA" w14:paraId="09F0CB16" w14:textId="77777777" w:rsidTr="002D6FEA">
        <w:trPr>
          <w:cantSplit/>
          <w:trHeight w:val="20"/>
          <w:jc w:val="center"/>
        </w:trPr>
        <w:tc>
          <w:tcPr>
            <w:tcW w:w="4252" w:type="dxa"/>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0CE24F80" w14:textId="77777777" w:rsidR="00CE6786" w:rsidRPr="002D6FEA" w:rsidRDefault="00CE6786" w:rsidP="00CE6786">
            <w:pPr>
              <w:widowControl/>
              <w:autoSpaceDE/>
              <w:autoSpaceDN/>
              <w:spacing w:afterLines="0" w:after="0"/>
              <w:jc w:val="center"/>
              <w:rPr>
                <w:rFonts w:eastAsia="굴림"/>
                <w:kern w:val="0"/>
                <w:sz w:val="20"/>
                <w:szCs w:val="20"/>
              </w:rPr>
            </w:pPr>
            <w:proofErr w:type="spellStart"/>
            <w:r w:rsidRPr="002D6FEA">
              <w:rPr>
                <w:rFonts w:eastAsia="맑은 고딕"/>
                <w:b/>
                <w:bCs/>
                <w:color w:val="000000"/>
                <w:kern w:val="24"/>
                <w:sz w:val="20"/>
                <w:szCs w:val="20"/>
              </w:rPr>
              <w:t>gNB</w:t>
            </w:r>
            <w:proofErr w:type="spellEnd"/>
            <w:r w:rsidRPr="002D6FEA">
              <w:rPr>
                <w:rFonts w:eastAsia="맑은 고딕"/>
                <w:b/>
                <w:bCs/>
                <w:color w:val="000000"/>
                <w:kern w:val="24"/>
                <w:sz w:val="20"/>
                <w:szCs w:val="20"/>
              </w:rPr>
              <w:t xml:space="preserve"> + RF Repeater</w:t>
            </w:r>
            <w:r>
              <w:rPr>
                <w:rFonts w:eastAsia="맑은 고딕"/>
                <w:b/>
                <w:bCs/>
                <w:color w:val="000000"/>
                <w:kern w:val="24"/>
                <w:sz w:val="20"/>
                <w:szCs w:val="20"/>
              </w:rPr>
              <w:t xml:space="preserve"> </w:t>
            </w:r>
            <w:r w:rsidRPr="002D6FEA">
              <w:rPr>
                <w:rFonts w:eastAsia="맑은 고딕"/>
                <w:b/>
                <w:bCs/>
                <w:color w:val="000000"/>
                <w:kern w:val="24"/>
                <w:sz w:val="20"/>
                <w:szCs w:val="20"/>
              </w:rPr>
              <w:t>(SCI payload = 0 bit)</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110ABFA" w14:textId="09EF87CD" w:rsidR="00CE6786" w:rsidRPr="002D6FEA" w:rsidRDefault="00CE6786" w:rsidP="00CE6786">
            <w:pPr>
              <w:widowControl/>
              <w:autoSpaceDE/>
              <w:autoSpaceDN/>
              <w:spacing w:afterLines="0" w:after="0"/>
              <w:jc w:val="center"/>
              <w:textAlignment w:val="center"/>
              <w:rPr>
                <w:rFonts w:eastAsia="굴림"/>
                <w:kern w:val="0"/>
                <w:sz w:val="20"/>
                <w:szCs w:val="20"/>
              </w:rPr>
            </w:pPr>
            <w:r w:rsidRPr="00CE6786">
              <w:rPr>
                <w:rFonts w:eastAsia="맑은 고딕"/>
                <w:color w:val="000000"/>
                <w:kern w:val="24"/>
                <w:sz w:val="20"/>
                <w:szCs w:val="20"/>
              </w:rPr>
              <w:t>0.12</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7A284CA" w14:textId="4539814A" w:rsidR="00CE6786" w:rsidRPr="002D6FEA" w:rsidRDefault="00CE6786" w:rsidP="00CE6786">
            <w:pPr>
              <w:widowControl/>
              <w:autoSpaceDE/>
              <w:autoSpaceDN/>
              <w:spacing w:afterLines="0" w:after="0"/>
              <w:jc w:val="center"/>
              <w:textAlignment w:val="center"/>
              <w:rPr>
                <w:rFonts w:eastAsia="굴림"/>
                <w:kern w:val="0"/>
                <w:sz w:val="20"/>
                <w:szCs w:val="20"/>
              </w:rPr>
            </w:pPr>
            <w:r w:rsidRPr="00CE6786">
              <w:rPr>
                <w:rFonts w:eastAsia="맑은 고딕"/>
                <w:color w:val="000000"/>
                <w:kern w:val="24"/>
                <w:sz w:val="20"/>
                <w:szCs w:val="20"/>
              </w:rPr>
              <w:t>3.84</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0CD139A" w14:textId="4A21C81A" w:rsidR="00CE6786" w:rsidRPr="002D6FEA" w:rsidRDefault="00CE6786" w:rsidP="00CE6786">
            <w:pPr>
              <w:widowControl/>
              <w:autoSpaceDE/>
              <w:autoSpaceDN/>
              <w:spacing w:afterLines="0" w:after="0"/>
              <w:jc w:val="center"/>
              <w:textAlignment w:val="center"/>
              <w:rPr>
                <w:rFonts w:eastAsia="굴림"/>
                <w:kern w:val="0"/>
                <w:sz w:val="20"/>
                <w:szCs w:val="20"/>
              </w:rPr>
            </w:pPr>
            <w:r w:rsidRPr="00CE6786">
              <w:rPr>
                <w:rFonts w:eastAsia="맑은 고딕"/>
                <w:color w:val="000000"/>
                <w:kern w:val="24"/>
                <w:sz w:val="20"/>
                <w:szCs w:val="20"/>
              </w:rPr>
              <w:t>1.72</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675A2BC" w14:textId="0D066D95" w:rsidR="00CE6786" w:rsidRPr="002D6FEA" w:rsidRDefault="00CE6786" w:rsidP="00CE6786">
            <w:pPr>
              <w:widowControl/>
              <w:autoSpaceDE/>
              <w:autoSpaceDN/>
              <w:spacing w:afterLines="0" w:after="0"/>
              <w:jc w:val="center"/>
              <w:textAlignment w:val="center"/>
              <w:rPr>
                <w:rFonts w:eastAsia="굴림"/>
                <w:kern w:val="0"/>
                <w:sz w:val="20"/>
                <w:szCs w:val="20"/>
              </w:rPr>
            </w:pPr>
            <w:r w:rsidRPr="00CE6786">
              <w:rPr>
                <w:rFonts w:eastAsia="맑은 고딕"/>
                <w:color w:val="000000"/>
                <w:kern w:val="24"/>
                <w:sz w:val="20"/>
                <w:szCs w:val="20"/>
              </w:rPr>
              <w:t>2.47</w:t>
            </w:r>
          </w:p>
        </w:tc>
      </w:tr>
      <w:tr w:rsidR="00CE6786" w:rsidRPr="002D6FEA" w14:paraId="16E33001" w14:textId="77777777" w:rsidTr="002D6FEA">
        <w:trPr>
          <w:cantSplit/>
          <w:trHeight w:val="20"/>
          <w:jc w:val="center"/>
        </w:trPr>
        <w:tc>
          <w:tcPr>
            <w:tcW w:w="4252" w:type="dxa"/>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75ABB4B9" w14:textId="77777777" w:rsidR="00CE6786" w:rsidRPr="002D6FEA" w:rsidRDefault="00CE6786" w:rsidP="00CE6786">
            <w:pPr>
              <w:widowControl/>
              <w:autoSpaceDE/>
              <w:autoSpaceDN/>
              <w:spacing w:afterLines="0" w:after="0"/>
              <w:jc w:val="center"/>
              <w:rPr>
                <w:rFonts w:eastAsia="굴림"/>
                <w:kern w:val="0"/>
                <w:sz w:val="20"/>
                <w:szCs w:val="20"/>
              </w:rPr>
            </w:pPr>
            <w:proofErr w:type="spellStart"/>
            <w:r w:rsidRPr="002D6FEA">
              <w:rPr>
                <w:rFonts w:eastAsia="맑은 고딕"/>
                <w:b/>
                <w:bCs/>
                <w:color w:val="000000"/>
                <w:kern w:val="24"/>
                <w:sz w:val="20"/>
                <w:szCs w:val="20"/>
              </w:rPr>
              <w:t>gNB</w:t>
            </w:r>
            <w:proofErr w:type="spellEnd"/>
            <w:r w:rsidRPr="002D6FEA">
              <w:rPr>
                <w:rFonts w:eastAsia="맑은 고딕"/>
                <w:b/>
                <w:bCs/>
                <w:color w:val="000000"/>
                <w:kern w:val="24"/>
                <w:sz w:val="20"/>
                <w:szCs w:val="20"/>
              </w:rPr>
              <w:t xml:space="preserve"> + NC Repeater</w:t>
            </w:r>
            <w:r>
              <w:rPr>
                <w:rFonts w:eastAsia="맑은 고딕"/>
                <w:b/>
                <w:bCs/>
                <w:color w:val="000000"/>
                <w:kern w:val="24"/>
                <w:sz w:val="20"/>
                <w:szCs w:val="20"/>
              </w:rPr>
              <w:t xml:space="preserve"> </w:t>
            </w:r>
            <w:r w:rsidRPr="002D6FEA">
              <w:rPr>
                <w:rFonts w:eastAsia="맑은 고딕"/>
                <w:b/>
                <w:bCs/>
                <w:color w:val="000000"/>
                <w:kern w:val="24"/>
                <w:sz w:val="20"/>
                <w:szCs w:val="20"/>
              </w:rPr>
              <w:t>(SCI payload = 4 bits)</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7412414" w14:textId="4AA6A254" w:rsidR="00CE6786" w:rsidRPr="002D6FEA" w:rsidRDefault="00CE6786" w:rsidP="00CE6786">
            <w:pPr>
              <w:widowControl/>
              <w:autoSpaceDE/>
              <w:autoSpaceDN/>
              <w:spacing w:afterLines="0" w:after="0"/>
              <w:jc w:val="center"/>
              <w:textAlignment w:val="center"/>
              <w:rPr>
                <w:rFonts w:eastAsia="굴림"/>
                <w:kern w:val="0"/>
                <w:sz w:val="20"/>
                <w:szCs w:val="20"/>
              </w:rPr>
            </w:pPr>
            <w:r w:rsidRPr="00CE6786">
              <w:rPr>
                <w:rFonts w:eastAsia="맑은 고딕"/>
                <w:color w:val="000000"/>
                <w:kern w:val="24"/>
                <w:sz w:val="20"/>
                <w:szCs w:val="20"/>
              </w:rPr>
              <w:t>-0.74</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911EB4E" w14:textId="75AE4901" w:rsidR="00CE6786" w:rsidRPr="002D6FEA" w:rsidRDefault="00CE6786" w:rsidP="00CE6786">
            <w:pPr>
              <w:widowControl/>
              <w:autoSpaceDE/>
              <w:autoSpaceDN/>
              <w:spacing w:afterLines="0" w:after="0"/>
              <w:jc w:val="center"/>
              <w:textAlignment w:val="center"/>
              <w:rPr>
                <w:rFonts w:eastAsia="굴림"/>
                <w:kern w:val="0"/>
                <w:sz w:val="20"/>
                <w:szCs w:val="20"/>
              </w:rPr>
            </w:pPr>
            <w:r w:rsidRPr="00CE6786">
              <w:rPr>
                <w:rFonts w:eastAsia="맑은 고딕"/>
                <w:color w:val="000000"/>
                <w:kern w:val="24"/>
                <w:sz w:val="20"/>
                <w:szCs w:val="20"/>
              </w:rPr>
              <w:t>8.02</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F7CF996" w14:textId="3A33990F" w:rsidR="00CE6786" w:rsidRPr="002D6FEA" w:rsidRDefault="00CE6786" w:rsidP="00CE6786">
            <w:pPr>
              <w:widowControl/>
              <w:autoSpaceDE/>
              <w:autoSpaceDN/>
              <w:spacing w:afterLines="0" w:after="0"/>
              <w:jc w:val="center"/>
              <w:textAlignment w:val="center"/>
              <w:rPr>
                <w:rFonts w:eastAsia="굴림"/>
                <w:kern w:val="0"/>
                <w:sz w:val="20"/>
                <w:szCs w:val="20"/>
              </w:rPr>
            </w:pPr>
            <w:r w:rsidRPr="00CE6786">
              <w:rPr>
                <w:rFonts w:eastAsia="맑은 고딕"/>
                <w:color w:val="000000"/>
                <w:kern w:val="24"/>
                <w:sz w:val="20"/>
                <w:szCs w:val="20"/>
              </w:rPr>
              <w:t>10.64</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87FB8D9" w14:textId="6883AB4A" w:rsidR="00CE6786" w:rsidRPr="002D6FEA" w:rsidRDefault="00CE6786" w:rsidP="00CE6786">
            <w:pPr>
              <w:widowControl/>
              <w:autoSpaceDE/>
              <w:autoSpaceDN/>
              <w:spacing w:afterLines="0" w:after="0"/>
              <w:jc w:val="center"/>
              <w:textAlignment w:val="center"/>
              <w:rPr>
                <w:rFonts w:eastAsia="굴림"/>
                <w:kern w:val="0"/>
                <w:sz w:val="20"/>
                <w:szCs w:val="20"/>
              </w:rPr>
            </w:pPr>
            <w:r w:rsidRPr="00CE6786">
              <w:rPr>
                <w:rFonts w:eastAsia="맑은 고딕"/>
                <w:color w:val="000000"/>
                <w:kern w:val="24"/>
                <w:sz w:val="20"/>
                <w:szCs w:val="20"/>
              </w:rPr>
              <w:t>6.44</w:t>
            </w:r>
          </w:p>
        </w:tc>
      </w:tr>
      <w:tr w:rsidR="00CE6786" w:rsidRPr="002D6FEA" w14:paraId="3194514C" w14:textId="77777777" w:rsidTr="002D6FEA">
        <w:trPr>
          <w:cantSplit/>
          <w:trHeight w:val="20"/>
          <w:jc w:val="center"/>
        </w:trPr>
        <w:tc>
          <w:tcPr>
            <w:tcW w:w="4252" w:type="dxa"/>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24B561AB" w14:textId="77777777" w:rsidR="00CE6786" w:rsidRPr="002D6FEA" w:rsidRDefault="00CE6786" w:rsidP="00CE6786">
            <w:pPr>
              <w:widowControl/>
              <w:autoSpaceDE/>
              <w:autoSpaceDN/>
              <w:spacing w:afterLines="0" w:after="0"/>
              <w:jc w:val="center"/>
              <w:rPr>
                <w:rFonts w:eastAsia="굴림"/>
                <w:kern w:val="0"/>
                <w:sz w:val="20"/>
                <w:szCs w:val="20"/>
              </w:rPr>
            </w:pPr>
            <w:proofErr w:type="spellStart"/>
            <w:r w:rsidRPr="002D6FEA">
              <w:rPr>
                <w:rFonts w:eastAsia="맑은 고딕"/>
                <w:b/>
                <w:bCs/>
                <w:color w:val="000000"/>
                <w:kern w:val="24"/>
                <w:sz w:val="20"/>
                <w:szCs w:val="20"/>
              </w:rPr>
              <w:t>gNB</w:t>
            </w:r>
            <w:proofErr w:type="spellEnd"/>
            <w:r w:rsidRPr="002D6FEA">
              <w:rPr>
                <w:rFonts w:eastAsia="맑은 고딕"/>
                <w:b/>
                <w:bCs/>
                <w:color w:val="000000"/>
                <w:kern w:val="24"/>
                <w:sz w:val="20"/>
                <w:szCs w:val="20"/>
              </w:rPr>
              <w:t xml:space="preserve"> + NC Repeater</w:t>
            </w:r>
            <w:r>
              <w:rPr>
                <w:rFonts w:eastAsia="맑은 고딕"/>
                <w:b/>
                <w:bCs/>
                <w:color w:val="000000"/>
                <w:kern w:val="24"/>
                <w:sz w:val="20"/>
                <w:szCs w:val="20"/>
              </w:rPr>
              <w:t xml:space="preserve"> </w:t>
            </w:r>
            <w:r w:rsidRPr="002D6FEA">
              <w:rPr>
                <w:rFonts w:eastAsia="맑은 고딕"/>
                <w:b/>
                <w:bCs/>
                <w:color w:val="000000"/>
                <w:kern w:val="24"/>
                <w:sz w:val="20"/>
                <w:szCs w:val="20"/>
              </w:rPr>
              <w:t>(SCI payload = 8 bits)</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D70A5A6" w14:textId="1E4F23BB" w:rsidR="00CE6786" w:rsidRPr="002D6FEA" w:rsidRDefault="00CE6786" w:rsidP="00CE6786">
            <w:pPr>
              <w:widowControl/>
              <w:autoSpaceDE/>
              <w:autoSpaceDN/>
              <w:spacing w:afterLines="0" w:after="0"/>
              <w:jc w:val="center"/>
              <w:textAlignment w:val="center"/>
              <w:rPr>
                <w:rFonts w:eastAsia="굴림"/>
                <w:kern w:val="0"/>
                <w:sz w:val="20"/>
                <w:szCs w:val="20"/>
              </w:rPr>
            </w:pPr>
            <w:r w:rsidRPr="00CE6786">
              <w:rPr>
                <w:rFonts w:eastAsia="맑은 고딕"/>
                <w:color w:val="000000"/>
                <w:kern w:val="24"/>
                <w:sz w:val="20"/>
                <w:szCs w:val="20"/>
              </w:rPr>
              <w:t>0.18</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58FCAEA" w14:textId="5D1A7B59" w:rsidR="00CE6786" w:rsidRPr="002D6FEA" w:rsidRDefault="00CE6786" w:rsidP="00CE6786">
            <w:pPr>
              <w:widowControl/>
              <w:autoSpaceDE/>
              <w:autoSpaceDN/>
              <w:spacing w:afterLines="0" w:after="0"/>
              <w:jc w:val="center"/>
              <w:textAlignment w:val="center"/>
              <w:rPr>
                <w:rFonts w:eastAsia="굴림"/>
                <w:kern w:val="0"/>
                <w:sz w:val="20"/>
                <w:szCs w:val="20"/>
              </w:rPr>
            </w:pPr>
            <w:r w:rsidRPr="00CE6786">
              <w:rPr>
                <w:rFonts w:eastAsia="맑은 고딕"/>
                <w:color w:val="000000"/>
                <w:kern w:val="24"/>
                <w:sz w:val="20"/>
                <w:szCs w:val="20"/>
              </w:rPr>
              <w:t>7.32</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8684548" w14:textId="5BFAEAEF" w:rsidR="00CE6786" w:rsidRPr="002D6FEA" w:rsidRDefault="00CE6786" w:rsidP="00CE6786">
            <w:pPr>
              <w:widowControl/>
              <w:autoSpaceDE/>
              <w:autoSpaceDN/>
              <w:spacing w:afterLines="0" w:after="0"/>
              <w:jc w:val="center"/>
              <w:textAlignment w:val="center"/>
              <w:rPr>
                <w:rFonts w:eastAsia="굴림"/>
                <w:kern w:val="0"/>
                <w:sz w:val="20"/>
                <w:szCs w:val="20"/>
              </w:rPr>
            </w:pPr>
            <w:r w:rsidRPr="00CE6786">
              <w:rPr>
                <w:rFonts w:eastAsia="맑은 고딕"/>
                <w:color w:val="000000"/>
                <w:kern w:val="24"/>
                <w:sz w:val="20"/>
                <w:szCs w:val="20"/>
              </w:rPr>
              <w:t>14.63</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3369F92" w14:textId="4413B85A" w:rsidR="00CE6786" w:rsidRPr="002D6FEA" w:rsidRDefault="00CE6786" w:rsidP="00CE6786">
            <w:pPr>
              <w:widowControl/>
              <w:autoSpaceDE/>
              <w:autoSpaceDN/>
              <w:spacing w:afterLines="0" w:after="0"/>
              <w:jc w:val="center"/>
              <w:textAlignment w:val="center"/>
              <w:rPr>
                <w:rFonts w:eastAsia="굴림"/>
                <w:kern w:val="0"/>
                <w:sz w:val="20"/>
                <w:szCs w:val="20"/>
              </w:rPr>
            </w:pPr>
            <w:r w:rsidRPr="00CE6786">
              <w:rPr>
                <w:rFonts w:eastAsia="맑은 고딕"/>
                <w:color w:val="000000"/>
                <w:kern w:val="24"/>
                <w:sz w:val="20"/>
                <w:szCs w:val="20"/>
              </w:rPr>
              <w:t>7.41</w:t>
            </w:r>
          </w:p>
        </w:tc>
      </w:tr>
      <w:tr w:rsidR="00CE6786" w:rsidRPr="002D6FEA" w14:paraId="4A448751" w14:textId="77777777" w:rsidTr="002D6FEA">
        <w:trPr>
          <w:cantSplit/>
          <w:trHeight w:val="20"/>
          <w:jc w:val="center"/>
        </w:trPr>
        <w:tc>
          <w:tcPr>
            <w:tcW w:w="4252" w:type="dxa"/>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21FF9F5C" w14:textId="77777777" w:rsidR="00CE6786" w:rsidRPr="002D6FEA" w:rsidRDefault="00CE6786" w:rsidP="00CE6786">
            <w:pPr>
              <w:widowControl/>
              <w:autoSpaceDE/>
              <w:autoSpaceDN/>
              <w:spacing w:afterLines="0" w:after="0"/>
              <w:jc w:val="center"/>
              <w:rPr>
                <w:rFonts w:eastAsia="굴림"/>
                <w:kern w:val="0"/>
                <w:sz w:val="20"/>
                <w:szCs w:val="20"/>
              </w:rPr>
            </w:pPr>
            <w:proofErr w:type="spellStart"/>
            <w:r w:rsidRPr="002D6FEA">
              <w:rPr>
                <w:rFonts w:eastAsia="맑은 고딕"/>
                <w:b/>
                <w:bCs/>
                <w:color w:val="000000"/>
                <w:kern w:val="24"/>
                <w:sz w:val="20"/>
                <w:szCs w:val="20"/>
              </w:rPr>
              <w:t>gNB</w:t>
            </w:r>
            <w:proofErr w:type="spellEnd"/>
            <w:r w:rsidRPr="002D6FEA">
              <w:rPr>
                <w:rFonts w:eastAsia="맑은 고딕"/>
                <w:b/>
                <w:bCs/>
                <w:color w:val="000000"/>
                <w:kern w:val="24"/>
                <w:sz w:val="20"/>
                <w:szCs w:val="20"/>
              </w:rPr>
              <w:t xml:space="preserve"> + NC Repeater</w:t>
            </w:r>
            <w:r>
              <w:rPr>
                <w:rFonts w:eastAsia="맑은 고딕"/>
                <w:b/>
                <w:bCs/>
                <w:color w:val="000000"/>
                <w:kern w:val="24"/>
                <w:sz w:val="20"/>
                <w:szCs w:val="20"/>
              </w:rPr>
              <w:t xml:space="preserve"> </w:t>
            </w:r>
            <w:r w:rsidRPr="002D6FEA">
              <w:rPr>
                <w:rFonts w:eastAsia="맑은 고딕"/>
                <w:b/>
                <w:bCs/>
                <w:color w:val="000000"/>
                <w:kern w:val="24"/>
                <w:sz w:val="20"/>
                <w:szCs w:val="20"/>
              </w:rPr>
              <w:t>(SCI payload = 12 bits)</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6916296" w14:textId="43943341" w:rsidR="00CE6786" w:rsidRPr="002D6FEA" w:rsidRDefault="00CE6786" w:rsidP="00CE6786">
            <w:pPr>
              <w:widowControl/>
              <w:autoSpaceDE/>
              <w:autoSpaceDN/>
              <w:spacing w:afterLines="0" w:after="0"/>
              <w:jc w:val="center"/>
              <w:textAlignment w:val="center"/>
              <w:rPr>
                <w:rFonts w:eastAsia="굴림"/>
                <w:kern w:val="0"/>
                <w:sz w:val="20"/>
                <w:szCs w:val="20"/>
              </w:rPr>
            </w:pPr>
            <w:r w:rsidRPr="00CE6786">
              <w:rPr>
                <w:rFonts w:eastAsia="맑은 고딕"/>
                <w:color w:val="000000"/>
                <w:kern w:val="24"/>
                <w:sz w:val="20"/>
                <w:szCs w:val="20"/>
              </w:rPr>
              <w:t>0.37</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2801059" w14:textId="277F274C" w:rsidR="00CE6786" w:rsidRPr="002D6FEA" w:rsidRDefault="00CE6786" w:rsidP="00CE6786">
            <w:pPr>
              <w:widowControl/>
              <w:autoSpaceDE/>
              <w:autoSpaceDN/>
              <w:spacing w:afterLines="0" w:after="0"/>
              <w:jc w:val="center"/>
              <w:textAlignment w:val="center"/>
              <w:rPr>
                <w:rFonts w:eastAsia="굴림"/>
                <w:kern w:val="0"/>
                <w:sz w:val="20"/>
                <w:szCs w:val="20"/>
              </w:rPr>
            </w:pPr>
            <w:r w:rsidRPr="00CE6786">
              <w:rPr>
                <w:rFonts w:eastAsia="맑은 고딕"/>
                <w:color w:val="000000"/>
                <w:kern w:val="24"/>
                <w:sz w:val="20"/>
                <w:szCs w:val="20"/>
              </w:rPr>
              <w:t>7.82</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60009D6" w14:textId="54134A8D" w:rsidR="00CE6786" w:rsidRPr="002D6FEA" w:rsidRDefault="00CE6786" w:rsidP="00CE6786">
            <w:pPr>
              <w:widowControl/>
              <w:autoSpaceDE/>
              <w:autoSpaceDN/>
              <w:spacing w:afterLines="0" w:after="0"/>
              <w:jc w:val="center"/>
              <w:textAlignment w:val="center"/>
              <w:rPr>
                <w:rFonts w:eastAsia="굴림"/>
                <w:kern w:val="0"/>
                <w:sz w:val="20"/>
                <w:szCs w:val="20"/>
              </w:rPr>
            </w:pPr>
            <w:r w:rsidRPr="00CE6786">
              <w:rPr>
                <w:rFonts w:eastAsia="맑은 고딕"/>
                <w:color w:val="000000"/>
                <w:kern w:val="24"/>
                <w:sz w:val="20"/>
                <w:szCs w:val="20"/>
              </w:rPr>
              <w:t>16.77</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A8638F9" w14:textId="031FE90E" w:rsidR="00CE6786" w:rsidRPr="002D6FEA" w:rsidRDefault="00CE6786" w:rsidP="00CE6786">
            <w:pPr>
              <w:widowControl/>
              <w:autoSpaceDE/>
              <w:autoSpaceDN/>
              <w:spacing w:afterLines="0" w:after="0"/>
              <w:jc w:val="center"/>
              <w:textAlignment w:val="center"/>
              <w:rPr>
                <w:rFonts w:eastAsia="굴림"/>
                <w:kern w:val="0"/>
                <w:sz w:val="20"/>
                <w:szCs w:val="20"/>
              </w:rPr>
            </w:pPr>
            <w:r w:rsidRPr="00CE6786">
              <w:rPr>
                <w:rFonts w:eastAsia="맑은 고딕"/>
                <w:color w:val="000000"/>
                <w:kern w:val="24"/>
                <w:sz w:val="20"/>
                <w:szCs w:val="20"/>
              </w:rPr>
              <w:t>7.57</w:t>
            </w:r>
          </w:p>
        </w:tc>
      </w:tr>
      <w:tr w:rsidR="00CE6786" w:rsidRPr="002D6FEA" w14:paraId="0E4BCC05" w14:textId="77777777" w:rsidTr="002D6FEA">
        <w:trPr>
          <w:cantSplit/>
          <w:trHeight w:val="20"/>
          <w:jc w:val="center"/>
        </w:trPr>
        <w:tc>
          <w:tcPr>
            <w:tcW w:w="4252" w:type="dxa"/>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4208069E" w14:textId="77777777" w:rsidR="00CE6786" w:rsidRPr="002D6FEA" w:rsidRDefault="00CE6786" w:rsidP="00CE6786">
            <w:pPr>
              <w:widowControl/>
              <w:autoSpaceDE/>
              <w:autoSpaceDN/>
              <w:spacing w:afterLines="0" w:after="0"/>
              <w:jc w:val="center"/>
              <w:rPr>
                <w:rFonts w:eastAsia="굴림"/>
                <w:kern w:val="0"/>
                <w:sz w:val="20"/>
                <w:szCs w:val="20"/>
              </w:rPr>
            </w:pPr>
            <w:proofErr w:type="spellStart"/>
            <w:r w:rsidRPr="002D6FEA">
              <w:rPr>
                <w:rFonts w:eastAsia="맑은 고딕"/>
                <w:b/>
                <w:bCs/>
                <w:color w:val="000000"/>
                <w:kern w:val="24"/>
                <w:sz w:val="20"/>
                <w:szCs w:val="20"/>
              </w:rPr>
              <w:t>gNB</w:t>
            </w:r>
            <w:proofErr w:type="spellEnd"/>
            <w:r w:rsidRPr="002D6FEA">
              <w:rPr>
                <w:rFonts w:eastAsia="맑은 고딕"/>
                <w:b/>
                <w:bCs/>
                <w:color w:val="000000"/>
                <w:kern w:val="24"/>
                <w:sz w:val="20"/>
                <w:szCs w:val="20"/>
              </w:rPr>
              <w:t xml:space="preserve"> + NC Repeater</w:t>
            </w:r>
            <w:r>
              <w:rPr>
                <w:rFonts w:eastAsia="맑은 고딕"/>
                <w:b/>
                <w:bCs/>
                <w:color w:val="000000"/>
                <w:kern w:val="24"/>
                <w:sz w:val="20"/>
                <w:szCs w:val="20"/>
              </w:rPr>
              <w:t xml:space="preserve"> </w:t>
            </w:r>
            <w:r w:rsidRPr="002D6FEA">
              <w:rPr>
                <w:rFonts w:eastAsia="맑은 고딕"/>
                <w:b/>
                <w:bCs/>
                <w:color w:val="000000"/>
                <w:kern w:val="24"/>
                <w:sz w:val="20"/>
                <w:szCs w:val="20"/>
              </w:rPr>
              <w:t xml:space="preserve">(SCI payload = </w:t>
            </w:r>
            <m:oMath>
              <m:r>
                <m:rPr>
                  <m:sty m:val="bi"/>
                </m:rPr>
                <w:rPr>
                  <w:rFonts w:ascii="Cambria Math" w:eastAsia="Cambria Math" w:hAnsi="Cambria Math"/>
                  <w:color w:val="000000"/>
                  <w:kern w:val="24"/>
                  <w:sz w:val="20"/>
                  <w:szCs w:val="20"/>
                </w:rPr>
                <m:t>∞</m:t>
              </m:r>
            </m:oMath>
            <w:r w:rsidRPr="002D6FEA">
              <w:rPr>
                <w:rFonts w:eastAsia="맑은 고딕"/>
                <w:b/>
                <w:bCs/>
                <w:color w:val="000000"/>
                <w:kern w:val="24"/>
                <w:sz w:val="20"/>
                <w:szCs w:val="20"/>
              </w:rPr>
              <w:t xml:space="preserve"> bits)</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8F2AD38" w14:textId="7A3C6BCA" w:rsidR="00CE6786" w:rsidRPr="002D6FEA" w:rsidRDefault="00CE6786" w:rsidP="00CE6786">
            <w:pPr>
              <w:widowControl/>
              <w:autoSpaceDE/>
              <w:autoSpaceDN/>
              <w:spacing w:afterLines="0" w:after="0"/>
              <w:jc w:val="center"/>
              <w:textAlignment w:val="center"/>
              <w:rPr>
                <w:rFonts w:eastAsia="굴림"/>
                <w:kern w:val="0"/>
                <w:sz w:val="20"/>
                <w:szCs w:val="20"/>
              </w:rPr>
            </w:pPr>
            <w:r w:rsidRPr="00CE6786">
              <w:rPr>
                <w:rFonts w:eastAsia="맑은 고딕"/>
                <w:color w:val="000000"/>
                <w:kern w:val="24"/>
                <w:sz w:val="20"/>
                <w:szCs w:val="20"/>
              </w:rPr>
              <w:t>7.84</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0EC24AC" w14:textId="7B001CF1" w:rsidR="00CE6786" w:rsidRPr="002D6FEA" w:rsidRDefault="00CE6786" w:rsidP="00CE6786">
            <w:pPr>
              <w:widowControl/>
              <w:autoSpaceDE/>
              <w:autoSpaceDN/>
              <w:spacing w:afterLines="0" w:after="0"/>
              <w:jc w:val="center"/>
              <w:textAlignment w:val="center"/>
              <w:rPr>
                <w:rFonts w:eastAsia="굴림"/>
                <w:kern w:val="0"/>
                <w:sz w:val="20"/>
                <w:szCs w:val="20"/>
              </w:rPr>
            </w:pPr>
            <w:r w:rsidRPr="00CE6786">
              <w:rPr>
                <w:rFonts w:eastAsia="맑은 고딕"/>
                <w:color w:val="000000"/>
                <w:kern w:val="24"/>
                <w:sz w:val="20"/>
                <w:szCs w:val="20"/>
              </w:rPr>
              <w:t>11.44</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E47A078" w14:textId="4E63445C" w:rsidR="00CE6786" w:rsidRPr="002D6FEA" w:rsidRDefault="00CE6786" w:rsidP="00CE6786">
            <w:pPr>
              <w:widowControl/>
              <w:autoSpaceDE/>
              <w:autoSpaceDN/>
              <w:spacing w:afterLines="0" w:after="0"/>
              <w:jc w:val="center"/>
              <w:textAlignment w:val="center"/>
              <w:rPr>
                <w:rFonts w:eastAsia="굴림"/>
                <w:kern w:val="0"/>
                <w:sz w:val="20"/>
                <w:szCs w:val="20"/>
              </w:rPr>
            </w:pPr>
            <w:r w:rsidRPr="00CE6786">
              <w:rPr>
                <w:rFonts w:eastAsia="맑은 고딕"/>
                <w:color w:val="000000"/>
                <w:kern w:val="24"/>
                <w:sz w:val="20"/>
                <w:szCs w:val="20"/>
              </w:rPr>
              <w:t>49.70</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CE3E819" w14:textId="51424C2C" w:rsidR="00CE6786" w:rsidRPr="002D6FEA" w:rsidRDefault="00CE6786" w:rsidP="00CE6786">
            <w:pPr>
              <w:widowControl/>
              <w:autoSpaceDE/>
              <w:autoSpaceDN/>
              <w:spacing w:afterLines="0" w:after="0"/>
              <w:jc w:val="center"/>
              <w:textAlignment w:val="center"/>
              <w:rPr>
                <w:rFonts w:eastAsia="굴림"/>
                <w:kern w:val="0"/>
                <w:sz w:val="20"/>
                <w:szCs w:val="20"/>
              </w:rPr>
            </w:pPr>
            <w:r w:rsidRPr="00CE6786">
              <w:rPr>
                <w:rFonts w:eastAsia="맑은 고딕"/>
                <w:color w:val="000000"/>
                <w:kern w:val="24"/>
                <w:sz w:val="20"/>
                <w:szCs w:val="20"/>
              </w:rPr>
              <w:t>18.05</w:t>
            </w:r>
          </w:p>
        </w:tc>
      </w:tr>
    </w:tbl>
    <w:p w14:paraId="212C1147" w14:textId="059FCE96" w:rsidR="002D6FEA" w:rsidRDefault="002D6FEA" w:rsidP="0004291D">
      <w:pPr>
        <w:pStyle w:val="maintext"/>
        <w:ind w:firstLine="440"/>
      </w:pPr>
    </w:p>
    <w:p w14:paraId="5EC4F61B" w14:textId="77777777" w:rsidR="008F36CC" w:rsidRDefault="008F36CC" w:rsidP="0004291D">
      <w:pPr>
        <w:pStyle w:val="maintext"/>
        <w:ind w:firstLine="440"/>
      </w:pPr>
    </w:p>
    <w:p w14:paraId="0DEC9CBE" w14:textId="159156F1" w:rsidR="00CE6786" w:rsidRDefault="00CE6786" w:rsidP="00CE6786">
      <w:pPr>
        <w:pStyle w:val="a8"/>
        <w:keepNext/>
        <w:spacing w:after="120"/>
      </w:pPr>
      <w:r>
        <w:t xml:space="preserve">Table </w:t>
      </w:r>
      <w:r w:rsidR="00F376D2">
        <w:fldChar w:fldCharType="begin"/>
      </w:r>
      <w:r w:rsidR="00F376D2">
        <w:instrText xml:space="preserve"> SEQ Table \* ARABIC </w:instrText>
      </w:r>
      <w:r w:rsidR="00F376D2">
        <w:fldChar w:fldCharType="separate"/>
      </w:r>
      <w:r>
        <w:rPr>
          <w:noProof/>
        </w:rPr>
        <w:t>3</w:t>
      </w:r>
      <w:r w:rsidR="00F376D2">
        <w:rPr>
          <w:noProof/>
        </w:rPr>
        <w:fldChar w:fldCharType="end"/>
      </w:r>
      <w:r>
        <w:t xml:space="preserve">. SINR gains over </w:t>
      </w:r>
      <w:proofErr w:type="spellStart"/>
      <w:r>
        <w:t>gNB</w:t>
      </w:r>
      <w:proofErr w:type="spellEnd"/>
      <w:r>
        <w:t xml:space="preserve"> only cases, where </w:t>
      </w:r>
      <w:r w:rsidRPr="00CE6786">
        <w:t>the repeater-RU antenna configuration is (M, N, P) = (</w:t>
      </w:r>
      <w:r>
        <w:t>4</w:t>
      </w:r>
      <w:r w:rsidRPr="00CE6786">
        <w:t xml:space="preserve">, </w:t>
      </w:r>
      <w:r>
        <w:t>4</w:t>
      </w:r>
      <w:r w:rsidRPr="00CE6786">
        <w:t xml:space="preserve">, 2) and </w:t>
      </w:r>
      <w:r>
        <w:t>50 dB fixed</w:t>
      </w:r>
      <w:r w:rsidRPr="00CE6786">
        <w:t xml:space="preserve"> repeater gain</w:t>
      </w:r>
      <w:r>
        <w:t xml:space="preserve"> control is assumed (associated with </w:t>
      </w:r>
      <w:r>
        <w:fldChar w:fldCharType="begin"/>
      </w:r>
      <w:r>
        <w:instrText xml:space="preserve"> REF _Ref102067746 \h </w:instrText>
      </w:r>
      <w:r>
        <w:fldChar w:fldCharType="separate"/>
      </w:r>
      <w:r>
        <w:t xml:space="preserve">Figure </w:t>
      </w:r>
      <w:r>
        <w:rPr>
          <w:noProof/>
        </w:rPr>
        <w:t>5</w:t>
      </w:r>
      <w:r>
        <w:fldChar w:fldCharType="end"/>
      </w:r>
      <w:r>
        <w:t>).</w:t>
      </w:r>
    </w:p>
    <w:tbl>
      <w:tblPr>
        <w:tblW w:w="8560" w:type="dxa"/>
        <w:jc w:val="center"/>
        <w:tblCellMar>
          <w:left w:w="0" w:type="dxa"/>
          <w:right w:w="0" w:type="dxa"/>
        </w:tblCellMar>
        <w:tblLook w:val="0420" w:firstRow="1" w:lastRow="0" w:firstColumn="0" w:lastColumn="0" w:noHBand="0" w:noVBand="1"/>
      </w:tblPr>
      <w:tblGrid>
        <w:gridCol w:w="4252"/>
        <w:gridCol w:w="1077"/>
        <w:gridCol w:w="1077"/>
        <w:gridCol w:w="1077"/>
        <w:gridCol w:w="1077"/>
      </w:tblGrid>
      <w:tr w:rsidR="002D6FEA" w:rsidRPr="002D6FEA" w14:paraId="3FB997A3" w14:textId="77777777" w:rsidTr="00713C97">
        <w:trPr>
          <w:cantSplit/>
          <w:trHeight w:val="20"/>
          <w:jc w:val="center"/>
        </w:trPr>
        <w:tc>
          <w:tcPr>
            <w:tcW w:w="4252" w:type="dxa"/>
            <w:vMerge w:val="restart"/>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0CDE937E" w14:textId="77777777" w:rsidR="002D6FEA" w:rsidRPr="002D6FEA" w:rsidRDefault="002D6FEA" w:rsidP="00713C97">
            <w:pPr>
              <w:widowControl/>
              <w:autoSpaceDE/>
              <w:autoSpaceDN/>
              <w:spacing w:afterLines="0" w:after="120"/>
              <w:jc w:val="center"/>
              <w:rPr>
                <w:rFonts w:eastAsia="굴림"/>
                <w:kern w:val="0"/>
                <w:sz w:val="20"/>
                <w:szCs w:val="20"/>
              </w:rPr>
            </w:pPr>
            <w:proofErr w:type="spellStart"/>
            <w:r w:rsidRPr="002D6FEA">
              <w:rPr>
                <w:rFonts w:eastAsia="맑은 고딕"/>
                <w:b/>
                <w:bCs/>
                <w:color w:val="000000"/>
                <w:kern w:val="24"/>
                <w:sz w:val="20"/>
                <w:szCs w:val="20"/>
              </w:rPr>
              <w:t>gNB</w:t>
            </w:r>
            <w:proofErr w:type="spellEnd"/>
            <w:r w:rsidRPr="002D6FEA">
              <w:rPr>
                <w:rFonts w:eastAsia="맑은 고딕"/>
                <w:b/>
                <w:bCs/>
                <w:color w:val="000000"/>
                <w:kern w:val="24"/>
                <w:sz w:val="20"/>
                <w:szCs w:val="20"/>
              </w:rPr>
              <w:t xml:space="preserve"> / repeater layout</w:t>
            </w:r>
          </w:p>
        </w:tc>
        <w:tc>
          <w:tcPr>
            <w:tcW w:w="4308" w:type="dxa"/>
            <w:gridSpan w:val="4"/>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51CCFAAD" w14:textId="77777777" w:rsidR="002D6FEA" w:rsidRPr="002D6FEA" w:rsidRDefault="002D6FEA" w:rsidP="00713C97">
            <w:pPr>
              <w:widowControl/>
              <w:autoSpaceDE/>
              <w:autoSpaceDN/>
              <w:spacing w:afterLines="0" w:after="0"/>
              <w:jc w:val="center"/>
              <w:rPr>
                <w:rFonts w:eastAsia="굴림"/>
                <w:kern w:val="0"/>
                <w:sz w:val="20"/>
                <w:szCs w:val="20"/>
              </w:rPr>
            </w:pPr>
            <w:r w:rsidRPr="002D6FEA">
              <w:rPr>
                <w:rFonts w:eastAsia="맑은 고딕"/>
                <w:b/>
                <w:bCs/>
                <w:color w:val="000000"/>
                <w:kern w:val="24"/>
                <w:sz w:val="20"/>
                <w:szCs w:val="20"/>
              </w:rPr>
              <w:t xml:space="preserve">SINR gain (over </w:t>
            </w:r>
            <w:proofErr w:type="spellStart"/>
            <w:r w:rsidRPr="002D6FEA">
              <w:rPr>
                <w:rFonts w:eastAsia="맑은 고딕"/>
                <w:b/>
                <w:bCs/>
                <w:color w:val="000000"/>
                <w:kern w:val="24"/>
                <w:sz w:val="20"/>
                <w:szCs w:val="20"/>
              </w:rPr>
              <w:t>gNB</w:t>
            </w:r>
            <w:proofErr w:type="spellEnd"/>
            <w:r w:rsidRPr="002D6FEA">
              <w:rPr>
                <w:rFonts w:eastAsia="맑은 고딕"/>
                <w:b/>
                <w:bCs/>
                <w:color w:val="000000"/>
                <w:kern w:val="24"/>
                <w:sz w:val="20"/>
                <w:szCs w:val="20"/>
              </w:rPr>
              <w:t xml:space="preserve"> only) [dB]</w:t>
            </w:r>
          </w:p>
        </w:tc>
      </w:tr>
      <w:tr w:rsidR="002D6FEA" w:rsidRPr="002D6FEA" w14:paraId="09524F25" w14:textId="77777777" w:rsidTr="00713C97">
        <w:trPr>
          <w:cantSplit/>
          <w:trHeight w:val="20"/>
          <w:jc w:val="center"/>
        </w:trPr>
        <w:tc>
          <w:tcPr>
            <w:tcW w:w="4252" w:type="dxa"/>
            <w:vMerge/>
            <w:tcBorders>
              <w:top w:val="single" w:sz="8" w:space="0" w:color="000000"/>
              <w:left w:val="single" w:sz="8" w:space="0" w:color="000000"/>
              <w:bottom w:val="single" w:sz="8" w:space="0" w:color="000000"/>
              <w:right w:val="single" w:sz="8" w:space="0" w:color="000000"/>
            </w:tcBorders>
            <w:vAlign w:val="center"/>
            <w:hideMark/>
          </w:tcPr>
          <w:p w14:paraId="4DFB2B6B" w14:textId="77777777" w:rsidR="002D6FEA" w:rsidRPr="002D6FEA" w:rsidRDefault="002D6FEA" w:rsidP="00713C97">
            <w:pPr>
              <w:widowControl/>
              <w:wordWrap/>
              <w:autoSpaceDE/>
              <w:autoSpaceDN/>
              <w:spacing w:afterLines="0" w:after="0"/>
              <w:jc w:val="left"/>
              <w:rPr>
                <w:rFonts w:eastAsia="굴림"/>
                <w:kern w:val="0"/>
                <w:sz w:val="20"/>
                <w:szCs w:val="20"/>
              </w:rPr>
            </w:pPr>
          </w:p>
        </w:tc>
        <w:tc>
          <w:tcPr>
            <w:tcW w:w="1077" w:type="dxa"/>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37BD9498" w14:textId="77777777" w:rsidR="002D6FEA" w:rsidRPr="002D6FEA" w:rsidRDefault="002D6FEA" w:rsidP="00713C97">
            <w:pPr>
              <w:widowControl/>
              <w:autoSpaceDE/>
              <w:autoSpaceDN/>
              <w:spacing w:afterLines="0" w:after="0"/>
              <w:jc w:val="center"/>
              <w:rPr>
                <w:rFonts w:eastAsia="굴림"/>
                <w:kern w:val="0"/>
                <w:sz w:val="20"/>
                <w:szCs w:val="20"/>
              </w:rPr>
            </w:pPr>
            <w:r w:rsidRPr="002D6FEA">
              <w:rPr>
                <w:rFonts w:eastAsia="맑은 고딕"/>
                <w:color w:val="000000"/>
                <w:kern w:val="24"/>
                <w:sz w:val="20"/>
                <w:szCs w:val="20"/>
              </w:rPr>
              <w:t>5 %-tile</w:t>
            </w:r>
          </w:p>
        </w:tc>
        <w:tc>
          <w:tcPr>
            <w:tcW w:w="1077" w:type="dxa"/>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7EFA5432" w14:textId="77777777" w:rsidR="002D6FEA" w:rsidRPr="002D6FEA" w:rsidRDefault="002D6FEA" w:rsidP="00713C97">
            <w:pPr>
              <w:widowControl/>
              <w:autoSpaceDE/>
              <w:autoSpaceDN/>
              <w:spacing w:afterLines="0" w:after="0"/>
              <w:jc w:val="center"/>
              <w:rPr>
                <w:rFonts w:eastAsia="굴림"/>
                <w:kern w:val="0"/>
                <w:sz w:val="20"/>
                <w:szCs w:val="20"/>
              </w:rPr>
            </w:pPr>
            <w:r w:rsidRPr="002D6FEA">
              <w:rPr>
                <w:rFonts w:eastAsia="맑은 고딕"/>
                <w:color w:val="000000"/>
                <w:kern w:val="24"/>
                <w:sz w:val="20"/>
                <w:szCs w:val="20"/>
              </w:rPr>
              <w:t>50 %-tile</w:t>
            </w:r>
          </w:p>
        </w:tc>
        <w:tc>
          <w:tcPr>
            <w:tcW w:w="1077" w:type="dxa"/>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647CFF38" w14:textId="77777777" w:rsidR="002D6FEA" w:rsidRPr="002D6FEA" w:rsidRDefault="002D6FEA" w:rsidP="00713C97">
            <w:pPr>
              <w:widowControl/>
              <w:autoSpaceDE/>
              <w:autoSpaceDN/>
              <w:spacing w:afterLines="0" w:after="0"/>
              <w:jc w:val="center"/>
              <w:rPr>
                <w:rFonts w:eastAsia="굴림"/>
                <w:kern w:val="0"/>
                <w:sz w:val="20"/>
                <w:szCs w:val="20"/>
              </w:rPr>
            </w:pPr>
            <w:r w:rsidRPr="002D6FEA">
              <w:rPr>
                <w:rFonts w:eastAsia="맑은 고딕"/>
                <w:color w:val="000000"/>
                <w:kern w:val="24"/>
                <w:sz w:val="20"/>
                <w:szCs w:val="20"/>
              </w:rPr>
              <w:t>95 %-tile</w:t>
            </w:r>
          </w:p>
        </w:tc>
        <w:tc>
          <w:tcPr>
            <w:tcW w:w="1077" w:type="dxa"/>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2A57E754" w14:textId="77777777" w:rsidR="002D6FEA" w:rsidRPr="002D6FEA" w:rsidRDefault="002D6FEA" w:rsidP="00713C97">
            <w:pPr>
              <w:widowControl/>
              <w:autoSpaceDE/>
              <w:autoSpaceDN/>
              <w:spacing w:afterLines="0" w:after="0"/>
              <w:jc w:val="center"/>
              <w:rPr>
                <w:rFonts w:eastAsia="굴림"/>
                <w:kern w:val="0"/>
                <w:sz w:val="20"/>
                <w:szCs w:val="20"/>
              </w:rPr>
            </w:pPr>
            <w:r w:rsidRPr="002D6FEA">
              <w:rPr>
                <w:rFonts w:eastAsia="맑은 고딕"/>
                <w:color w:val="000000"/>
                <w:kern w:val="24"/>
                <w:sz w:val="20"/>
                <w:szCs w:val="20"/>
              </w:rPr>
              <w:t>Average</w:t>
            </w:r>
          </w:p>
        </w:tc>
      </w:tr>
      <w:tr w:rsidR="00CE6786" w:rsidRPr="002D6FEA" w14:paraId="1B288AF5" w14:textId="77777777" w:rsidTr="002D6FEA">
        <w:trPr>
          <w:cantSplit/>
          <w:trHeight w:val="20"/>
          <w:jc w:val="center"/>
        </w:trPr>
        <w:tc>
          <w:tcPr>
            <w:tcW w:w="4252" w:type="dxa"/>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35B2F8D0" w14:textId="77777777" w:rsidR="00CE6786" w:rsidRPr="002D6FEA" w:rsidRDefault="00CE6786" w:rsidP="00CE6786">
            <w:pPr>
              <w:widowControl/>
              <w:autoSpaceDE/>
              <w:autoSpaceDN/>
              <w:spacing w:afterLines="0" w:after="0"/>
              <w:jc w:val="center"/>
              <w:rPr>
                <w:rFonts w:eastAsia="굴림"/>
                <w:kern w:val="0"/>
                <w:sz w:val="20"/>
                <w:szCs w:val="20"/>
              </w:rPr>
            </w:pPr>
            <w:proofErr w:type="spellStart"/>
            <w:r w:rsidRPr="002D6FEA">
              <w:rPr>
                <w:rFonts w:eastAsia="맑은 고딕"/>
                <w:b/>
                <w:bCs/>
                <w:color w:val="000000"/>
                <w:kern w:val="24"/>
                <w:sz w:val="20"/>
                <w:szCs w:val="20"/>
              </w:rPr>
              <w:t>gNB</w:t>
            </w:r>
            <w:proofErr w:type="spellEnd"/>
            <w:r w:rsidRPr="002D6FEA">
              <w:rPr>
                <w:rFonts w:eastAsia="맑은 고딕"/>
                <w:b/>
                <w:bCs/>
                <w:color w:val="000000"/>
                <w:kern w:val="24"/>
                <w:sz w:val="20"/>
                <w:szCs w:val="20"/>
              </w:rPr>
              <w:t xml:space="preserve"> + RF Repeater</w:t>
            </w:r>
            <w:r>
              <w:rPr>
                <w:rFonts w:eastAsia="맑은 고딕"/>
                <w:b/>
                <w:bCs/>
                <w:color w:val="000000"/>
                <w:kern w:val="24"/>
                <w:sz w:val="20"/>
                <w:szCs w:val="20"/>
              </w:rPr>
              <w:t xml:space="preserve"> </w:t>
            </w:r>
            <w:r w:rsidRPr="002D6FEA">
              <w:rPr>
                <w:rFonts w:eastAsia="맑은 고딕"/>
                <w:b/>
                <w:bCs/>
                <w:color w:val="000000"/>
                <w:kern w:val="24"/>
                <w:sz w:val="20"/>
                <w:szCs w:val="20"/>
              </w:rPr>
              <w:t>(SCI payload = 0 bit)</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E000A25" w14:textId="3366EE7A" w:rsidR="00CE6786" w:rsidRPr="002D6FEA" w:rsidRDefault="00CE6786" w:rsidP="00CE6786">
            <w:pPr>
              <w:widowControl/>
              <w:autoSpaceDE/>
              <w:autoSpaceDN/>
              <w:spacing w:afterLines="0" w:after="0"/>
              <w:jc w:val="center"/>
              <w:textAlignment w:val="center"/>
              <w:rPr>
                <w:rFonts w:eastAsia="굴림"/>
                <w:kern w:val="0"/>
                <w:sz w:val="20"/>
                <w:szCs w:val="20"/>
              </w:rPr>
            </w:pPr>
            <w:r w:rsidRPr="00CE6786">
              <w:rPr>
                <w:rFonts w:eastAsia="맑은 고딕"/>
                <w:color w:val="000000"/>
                <w:kern w:val="24"/>
                <w:sz w:val="20"/>
                <w:szCs w:val="20"/>
              </w:rPr>
              <w:t>-0.48</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2920B53" w14:textId="0ED79910" w:rsidR="00CE6786" w:rsidRPr="002D6FEA" w:rsidRDefault="00CE6786" w:rsidP="00CE6786">
            <w:pPr>
              <w:widowControl/>
              <w:autoSpaceDE/>
              <w:autoSpaceDN/>
              <w:spacing w:afterLines="0" w:after="0"/>
              <w:jc w:val="center"/>
              <w:textAlignment w:val="center"/>
              <w:rPr>
                <w:rFonts w:eastAsia="굴림"/>
                <w:kern w:val="0"/>
                <w:sz w:val="20"/>
                <w:szCs w:val="20"/>
              </w:rPr>
            </w:pPr>
            <w:r w:rsidRPr="00CE6786">
              <w:rPr>
                <w:rFonts w:eastAsia="맑은 고딕"/>
                <w:color w:val="000000"/>
                <w:kern w:val="24"/>
                <w:sz w:val="20"/>
                <w:szCs w:val="20"/>
              </w:rPr>
              <w:t>-0.08</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7C95FD8" w14:textId="0017AD05" w:rsidR="00CE6786" w:rsidRPr="002D6FEA" w:rsidRDefault="00CE6786" w:rsidP="00CE6786">
            <w:pPr>
              <w:widowControl/>
              <w:autoSpaceDE/>
              <w:autoSpaceDN/>
              <w:spacing w:afterLines="0" w:after="0"/>
              <w:jc w:val="center"/>
              <w:textAlignment w:val="center"/>
              <w:rPr>
                <w:rFonts w:eastAsia="굴림"/>
                <w:kern w:val="0"/>
                <w:sz w:val="20"/>
                <w:szCs w:val="20"/>
              </w:rPr>
            </w:pPr>
            <w:r w:rsidRPr="00CE6786">
              <w:rPr>
                <w:rFonts w:eastAsia="맑은 고딕"/>
                <w:color w:val="000000"/>
                <w:kern w:val="24"/>
                <w:sz w:val="20"/>
                <w:szCs w:val="20"/>
              </w:rPr>
              <w:t>0.26</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36EC281" w14:textId="275540C1" w:rsidR="00CE6786" w:rsidRPr="002D6FEA" w:rsidRDefault="00CE6786" w:rsidP="00CE6786">
            <w:pPr>
              <w:widowControl/>
              <w:autoSpaceDE/>
              <w:autoSpaceDN/>
              <w:spacing w:afterLines="0" w:after="0"/>
              <w:jc w:val="center"/>
              <w:textAlignment w:val="center"/>
              <w:rPr>
                <w:rFonts w:eastAsia="굴림"/>
                <w:kern w:val="0"/>
                <w:sz w:val="20"/>
                <w:szCs w:val="20"/>
              </w:rPr>
            </w:pPr>
            <w:r w:rsidRPr="00CE6786">
              <w:rPr>
                <w:rFonts w:eastAsia="맑은 고딕"/>
                <w:color w:val="000000"/>
                <w:kern w:val="24"/>
                <w:sz w:val="20"/>
                <w:szCs w:val="20"/>
              </w:rPr>
              <w:t>0.69</w:t>
            </w:r>
          </w:p>
        </w:tc>
      </w:tr>
      <w:tr w:rsidR="00CE6786" w:rsidRPr="002D6FEA" w14:paraId="1233D002" w14:textId="77777777" w:rsidTr="002D6FEA">
        <w:trPr>
          <w:cantSplit/>
          <w:trHeight w:val="20"/>
          <w:jc w:val="center"/>
        </w:trPr>
        <w:tc>
          <w:tcPr>
            <w:tcW w:w="4252" w:type="dxa"/>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7D67A667" w14:textId="77777777" w:rsidR="00CE6786" w:rsidRPr="002D6FEA" w:rsidRDefault="00CE6786" w:rsidP="00CE6786">
            <w:pPr>
              <w:widowControl/>
              <w:autoSpaceDE/>
              <w:autoSpaceDN/>
              <w:spacing w:afterLines="0" w:after="0"/>
              <w:jc w:val="center"/>
              <w:rPr>
                <w:rFonts w:eastAsia="굴림"/>
                <w:kern w:val="0"/>
                <w:sz w:val="20"/>
                <w:szCs w:val="20"/>
              </w:rPr>
            </w:pPr>
            <w:proofErr w:type="spellStart"/>
            <w:r w:rsidRPr="002D6FEA">
              <w:rPr>
                <w:rFonts w:eastAsia="맑은 고딕"/>
                <w:b/>
                <w:bCs/>
                <w:color w:val="000000"/>
                <w:kern w:val="24"/>
                <w:sz w:val="20"/>
                <w:szCs w:val="20"/>
              </w:rPr>
              <w:t>gNB</w:t>
            </w:r>
            <w:proofErr w:type="spellEnd"/>
            <w:r w:rsidRPr="002D6FEA">
              <w:rPr>
                <w:rFonts w:eastAsia="맑은 고딕"/>
                <w:b/>
                <w:bCs/>
                <w:color w:val="000000"/>
                <w:kern w:val="24"/>
                <w:sz w:val="20"/>
                <w:szCs w:val="20"/>
              </w:rPr>
              <w:t xml:space="preserve"> + NC Repeater</w:t>
            </w:r>
            <w:r>
              <w:rPr>
                <w:rFonts w:eastAsia="맑은 고딕"/>
                <w:b/>
                <w:bCs/>
                <w:color w:val="000000"/>
                <w:kern w:val="24"/>
                <w:sz w:val="20"/>
                <w:szCs w:val="20"/>
              </w:rPr>
              <w:t xml:space="preserve"> </w:t>
            </w:r>
            <w:r w:rsidRPr="002D6FEA">
              <w:rPr>
                <w:rFonts w:eastAsia="맑은 고딕"/>
                <w:b/>
                <w:bCs/>
                <w:color w:val="000000"/>
                <w:kern w:val="24"/>
                <w:sz w:val="20"/>
                <w:szCs w:val="20"/>
              </w:rPr>
              <w:t>(SCI payload = 4 bits)</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C67AF9D" w14:textId="0CA1FED7" w:rsidR="00CE6786" w:rsidRPr="002D6FEA" w:rsidRDefault="00CE6786" w:rsidP="00CE6786">
            <w:pPr>
              <w:widowControl/>
              <w:autoSpaceDE/>
              <w:autoSpaceDN/>
              <w:spacing w:afterLines="0" w:after="0"/>
              <w:jc w:val="center"/>
              <w:textAlignment w:val="center"/>
              <w:rPr>
                <w:rFonts w:eastAsia="굴림"/>
                <w:kern w:val="0"/>
                <w:sz w:val="20"/>
                <w:szCs w:val="20"/>
              </w:rPr>
            </w:pPr>
            <w:r w:rsidRPr="00CE6786">
              <w:rPr>
                <w:rFonts w:eastAsia="맑은 고딕"/>
                <w:color w:val="000000"/>
                <w:kern w:val="24"/>
                <w:sz w:val="20"/>
                <w:szCs w:val="20"/>
              </w:rPr>
              <w:t>0.77</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C8C69F" w14:textId="3DBA2D3C" w:rsidR="00CE6786" w:rsidRPr="002D6FEA" w:rsidRDefault="00CE6786" w:rsidP="00CE6786">
            <w:pPr>
              <w:widowControl/>
              <w:autoSpaceDE/>
              <w:autoSpaceDN/>
              <w:spacing w:afterLines="0" w:after="0"/>
              <w:jc w:val="center"/>
              <w:textAlignment w:val="center"/>
              <w:rPr>
                <w:rFonts w:eastAsia="굴림"/>
                <w:kern w:val="0"/>
                <w:sz w:val="20"/>
                <w:szCs w:val="20"/>
              </w:rPr>
            </w:pPr>
            <w:r w:rsidRPr="00CE6786">
              <w:rPr>
                <w:rFonts w:eastAsia="맑은 고딕"/>
                <w:color w:val="000000"/>
                <w:kern w:val="24"/>
                <w:sz w:val="20"/>
                <w:szCs w:val="20"/>
              </w:rPr>
              <w:t>4.16</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1787829" w14:textId="2A663A4E" w:rsidR="00CE6786" w:rsidRPr="002D6FEA" w:rsidRDefault="00CE6786" w:rsidP="00CE6786">
            <w:pPr>
              <w:widowControl/>
              <w:autoSpaceDE/>
              <w:autoSpaceDN/>
              <w:spacing w:afterLines="0" w:after="0"/>
              <w:jc w:val="center"/>
              <w:textAlignment w:val="center"/>
              <w:rPr>
                <w:rFonts w:eastAsia="굴림"/>
                <w:kern w:val="0"/>
                <w:sz w:val="20"/>
                <w:szCs w:val="20"/>
              </w:rPr>
            </w:pPr>
            <w:r w:rsidRPr="00CE6786">
              <w:rPr>
                <w:rFonts w:eastAsia="맑은 고딕"/>
                <w:color w:val="000000"/>
                <w:kern w:val="24"/>
                <w:sz w:val="20"/>
                <w:szCs w:val="20"/>
              </w:rPr>
              <w:t>0.30</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5A691C9" w14:textId="2ED77E34" w:rsidR="00CE6786" w:rsidRPr="002D6FEA" w:rsidRDefault="00CE6786" w:rsidP="00CE6786">
            <w:pPr>
              <w:widowControl/>
              <w:autoSpaceDE/>
              <w:autoSpaceDN/>
              <w:spacing w:afterLines="0" w:after="0"/>
              <w:jc w:val="center"/>
              <w:textAlignment w:val="center"/>
              <w:rPr>
                <w:rFonts w:eastAsia="굴림"/>
                <w:kern w:val="0"/>
                <w:sz w:val="20"/>
                <w:szCs w:val="20"/>
              </w:rPr>
            </w:pPr>
            <w:r w:rsidRPr="00CE6786">
              <w:rPr>
                <w:rFonts w:eastAsia="맑은 고딕"/>
                <w:color w:val="000000"/>
                <w:kern w:val="24"/>
                <w:sz w:val="20"/>
                <w:szCs w:val="20"/>
              </w:rPr>
              <w:t>2.26</w:t>
            </w:r>
          </w:p>
        </w:tc>
      </w:tr>
      <w:tr w:rsidR="00CE6786" w:rsidRPr="002D6FEA" w14:paraId="7A385310" w14:textId="77777777" w:rsidTr="002D6FEA">
        <w:trPr>
          <w:cantSplit/>
          <w:trHeight w:val="20"/>
          <w:jc w:val="center"/>
        </w:trPr>
        <w:tc>
          <w:tcPr>
            <w:tcW w:w="4252" w:type="dxa"/>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68BFA1E2" w14:textId="77777777" w:rsidR="00CE6786" w:rsidRPr="002D6FEA" w:rsidRDefault="00CE6786" w:rsidP="00CE6786">
            <w:pPr>
              <w:widowControl/>
              <w:autoSpaceDE/>
              <w:autoSpaceDN/>
              <w:spacing w:afterLines="0" w:after="0"/>
              <w:jc w:val="center"/>
              <w:rPr>
                <w:rFonts w:eastAsia="굴림"/>
                <w:kern w:val="0"/>
                <w:sz w:val="20"/>
                <w:szCs w:val="20"/>
              </w:rPr>
            </w:pPr>
            <w:proofErr w:type="spellStart"/>
            <w:r w:rsidRPr="002D6FEA">
              <w:rPr>
                <w:rFonts w:eastAsia="맑은 고딕"/>
                <w:b/>
                <w:bCs/>
                <w:color w:val="000000"/>
                <w:kern w:val="24"/>
                <w:sz w:val="20"/>
                <w:szCs w:val="20"/>
              </w:rPr>
              <w:t>gNB</w:t>
            </w:r>
            <w:proofErr w:type="spellEnd"/>
            <w:r w:rsidRPr="002D6FEA">
              <w:rPr>
                <w:rFonts w:eastAsia="맑은 고딕"/>
                <w:b/>
                <w:bCs/>
                <w:color w:val="000000"/>
                <w:kern w:val="24"/>
                <w:sz w:val="20"/>
                <w:szCs w:val="20"/>
              </w:rPr>
              <w:t xml:space="preserve"> + NC Repeater</w:t>
            </w:r>
            <w:r>
              <w:rPr>
                <w:rFonts w:eastAsia="맑은 고딕"/>
                <w:b/>
                <w:bCs/>
                <w:color w:val="000000"/>
                <w:kern w:val="24"/>
                <w:sz w:val="20"/>
                <w:szCs w:val="20"/>
              </w:rPr>
              <w:t xml:space="preserve"> </w:t>
            </w:r>
            <w:r w:rsidRPr="002D6FEA">
              <w:rPr>
                <w:rFonts w:eastAsia="맑은 고딕"/>
                <w:b/>
                <w:bCs/>
                <w:color w:val="000000"/>
                <w:kern w:val="24"/>
                <w:sz w:val="20"/>
                <w:szCs w:val="20"/>
              </w:rPr>
              <w:t>(SCI payload = 8 bits)</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AB24E0B" w14:textId="1C116FC1" w:rsidR="00CE6786" w:rsidRPr="002D6FEA" w:rsidRDefault="00CE6786" w:rsidP="00CE6786">
            <w:pPr>
              <w:widowControl/>
              <w:autoSpaceDE/>
              <w:autoSpaceDN/>
              <w:spacing w:afterLines="0" w:after="0"/>
              <w:jc w:val="center"/>
              <w:textAlignment w:val="center"/>
              <w:rPr>
                <w:rFonts w:eastAsia="굴림"/>
                <w:kern w:val="0"/>
                <w:sz w:val="20"/>
                <w:szCs w:val="20"/>
              </w:rPr>
            </w:pPr>
            <w:r w:rsidRPr="00CE6786">
              <w:rPr>
                <w:rFonts w:eastAsia="맑은 고딕"/>
                <w:color w:val="000000"/>
                <w:kern w:val="24"/>
                <w:sz w:val="20"/>
                <w:szCs w:val="20"/>
              </w:rPr>
              <w:t>0.06</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568C7E6" w14:textId="63F8F0F0" w:rsidR="00CE6786" w:rsidRPr="002D6FEA" w:rsidRDefault="00CE6786" w:rsidP="00CE6786">
            <w:pPr>
              <w:widowControl/>
              <w:autoSpaceDE/>
              <w:autoSpaceDN/>
              <w:spacing w:afterLines="0" w:after="0"/>
              <w:jc w:val="center"/>
              <w:textAlignment w:val="center"/>
              <w:rPr>
                <w:rFonts w:eastAsia="굴림"/>
                <w:kern w:val="0"/>
                <w:sz w:val="20"/>
                <w:szCs w:val="20"/>
              </w:rPr>
            </w:pPr>
            <w:r w:rsidRPr="00CE6786">
              <w:rPr>
                <w:rFonts w:eastAsia="맑은 고딕"/>
                <w:color w:val="000000"/>
                <w:kern w:val="24"/>
                <w:sz w:val="20"/>
                <w:szCs w:val="20"/>
              </w:rPr>
              <w:t>4.01</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FC99C78" w14:textId="60401F5F" w:rsidR="00CE6786" w:rsidRPr="002D6FEA" w:rsidRDefault="00CE6786" w:rsidP="00CE6786">
            <w:pPr>
              <w:widowControl/>
              <w:autoSpaceDE/>
              <w:autoSpaceDN/>
              <w:spacing w:afterLines="0" w:after="0"/>
              <w:jc w:val="center"/>
              <w:textAlignment w:val="center"/>
              <w:rPr>
                <w:rFonts w:eastAsia="굴림"/>
                <w:kern w:val="0"/>
                <w:sz w:val="20"/>
                <w:szCs w:val="20"/>
              </w:rPr>
            </w:pPr>
            <w:r w:rsidRPr="00CE6786">
              <w:rPr>
                <w:rFonts w:eastAsia="맑은 고딕"/>
                <w:color w:val="000000"/>
                <w:kern w:val="24"/>
                <w:sz w:val="20"/>
                <w:szCs w:val="20"/>
              </w:rPr>
              <w:t>1.16</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484803C" w14:textId="170066D7" w:rsidR="00CE6786" w:rsidRPr="002D6FEA" w:rsidRDefault="00CE6786" w:rsidP="00CE6786">
            <w:pPr>
              <w:widowControl/>
              <w:autoSpaceDE/>
              <w:autoSpaceDN/>
              <w:spacing w:afterLines="0" w:after="0"/>
              <w:jc w:val="center"/>
              <w:textAlignment w:val="center"/>
              <w:rPr>
                <w:rFonts w:eastAsia="굴림"/>
                <w:kern w:val="0"/>
                <w:sz w:val="20"/>
                <w:szCs w:val="20"/>
              </w:rPr>
            </w:pPr>
            <w:r w:rsidRPr="00CE6786">
              <w:rPr>
                <w:rFonts w:eastAsia="맑은 고딕"/>
                <w:color w:val="000000"/>
                <w:kern w:val="24"/>
                <w:sz w:val="20"/>
                <w:szCs w:val="20"/>
              </w:rPr>
              <w:t>2.37</w:t>
            </w:r>
          </w:p>
        </w:tc>
      </w:tr>
      <w:tr w:rsidR="00CE6786" w:rsidRPr="002D6FEA" w14:paraId="00E61544" w14:textId="77777777" w:rsidTr="002D6FEA">
        <w:trPr>
          <w:cantSplit/>
          <w:trHeight w:val="20"/>
          <w:jc w:val="center"/>
        </w:trPr>
        <w:tc>
          <w:tcPr>
            <w:tcW w:w="4252" w:type="dxa"/>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5DD781C6" w14:textId="77777777" w:rsidR="00CE6786" w:rsidRPr="002D6FEA" w:rsidRDefault="00CE6786" w:rsidP="00CE6786">
            <w:pPr>
              <w:widowControl/>
              <w:autoSpaceDE/>
              <w:autoSpaceDN/>
              <w:spacing w:afterLines="0" w:after="0"/>
              <w:jc w:val="center"/>
              <w:rPr>
                <w:rFonts w:eastAsia="굴림"/>
                <w:kern w:val="0"/>
                <w:sz w:val="20"/>
                <w:szCs w:val="20"/>
              </w:rPr>
            </w:pPr>
            <w:proofErr w:type="spellStart"/>
            <w:r w:rsidRPr="002D6FEA">
              <w:rPr>
                <w:rFonts w:eastAsia="맑은 고딕"/>
                <w:b/>
                <w:bCs/>
                <w:color w:val="000000"/>
                <w:kern w:val="24"/>
                <w:sz w:val="20"/>
                <w:szCs w:val="20"/>
              </w:rPr>
              <w:t>gNB</w:t>
            </w:r>
            <w:proofErr w:type="spellEnd"/>
            <w:r w:rsidRPr="002D6FEA">
              <w:rPr>
                <w:rFonts w:eastAsia="맑은 고딕"/>
                <w:b/>
                <w:bCs/>
                <w:color w:val="000000"/>
                <w:kern w:val="24"/>
                <w:sz w:val="20"/>
                <w:szCs w:val="20"/>
              </w:rPr>
              <w:t xml:space="preserve"> + NC Repeater</w:t>
            </w:r>
            <w:r>
              <w:rPr>
                <w:rFonts w:eastAsia="맑은 고딕"/>
                <w:b/>
                <w:bCs/>
                <w:color w:val="000000"/>
                <w:kern w:val="24"/>
                <w:sz w:val="20"/>
                <w:szCs w:val="20"/>
              </w:rPr>
              <w:t xml:space="preserve"> </w:t>
            </w:r>
            <w:r w:rsidRPr="002D6FEA">
              <w:rPr>
                <w:rFonts w:eastAsia="맑은 고딕"/>
                <w:b/>
                <w:bCs/>
                <w:color w:val="000000"/>
                <w:kern w:val="24"/>
                <w:sz w:val="20"/>
                <w:szCs w:val="20"/>
              </w:rPr>
              <w:t>(SCI payload = 12 bits)</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F9A779A" w14:textId="05760C18" w:rsidR="00CE6786" w:rsidRPr="002D6FEA" w:rsidRDefault="00CE6786" w:rsidP="00CE6786">
            <w:pPr>
              <w:widowControl/>
              <w:autoSpaceDE/>
              <w:autoSpaceDN/>
              <w:spacing w:afterLines="0" w:after="0"/>
              <w:jc w:val="center"/>
              <w:textAlignment w:val="center"/>
              <w:rPr>
                <w:rFonts w:eastAsia="굴림"/>
                <w:kern w:val="0"/>
                <w:sz w:val="20"/>
                <w:szCs w:val="20"/>
              </w:rPr>
            </w:pPr>
            <w:r w:rsidRPr="00CE6786">
              <w:rPr>
                <w:rFonts w:eastAsia="맑은 고딕"/>
                <w:color w:val="000000"/>
                <w:kern w:val="24"/>
                <w:sz w:val="20"/>
                <w:szCs w:val="20"/>
              </w:rPr>
              <w:t>-0.75</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3EB0D49" w14:textId="1CBA9ADC" w:rsidR="00CE6786" w:rsidRPr="002D6FEA" w:rsidRDefault="00CE6786" w:rsidP="00CE6786">
            <w:pPr>
              <w:widowControl/>
              <w:autoSpaceDE/>
              <w:autoSpaceDN/>
              <w:spacing w:afterLines="0" w:after="0"/>
              <w:jc w:val="center"/>
              <w:textAlignment w:val="center"/>
              <w:rPr>
                <w:rFonts w:eastAsia="굴림"/>
                <w:kern w:val="0"/>
                <w:sz w:val="20"/>
                <w:szCs w:val="20"/>
              </w:rPr>
            </w:pPr>
            <w:r w:rsidRPr="00CE6786">
              <w:rPr>
                <w:rFonts w:eastAsia="맑은 고딕"/>
                <w:color w:val="000000"/>
                <w:kern w:val="24"/>
                <w:sz w:val="20"/>
                <w:szCs w:val="20"/>
              </w:rPr>
              <w:t>3.89</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B698827" w14:textId="3DD3AEDB" w:rsidR="00CE6786" w:rsidRPr="002D6FEA" w:rsidRDefault="00CE6786" w:rsidP="00CE6786">
            <w:pPr>
              <w:widowControl/>
              <w:autoSpaceDE/>
              <w:autoSpaceDN/>
              <w:spacing w:afterLines="0" w:after="0"/>
              <w:jc w:val="center"/>
              <w:textAlignment w:val="center"/>
              <w:rPr>
                <w:rFonts w:eastAsia="굴림"/>
                <w:kern w:val="0"/>
                <w:sz w:val="20"/>
                <w:szCs w:val="20"/>
              </w:rPr>
            </w:pPr>
            <w:r w:rsidRPr="00CE6786">
              <w:rPr>
                <w:rFonts w:eastAsia="맑은 고딕"/>
                <w:color w:val="000000"/>
                <w:kern w:val="24"/>
                <w:sz w:val="20"/>
                <w:szCs w:val="20"/>
              </w:rPr>
              <w:t>1.32</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A9929D2" w14:textId="7CE7E597" w:rsidR="00CE6786" w:rsidRPr="002D6FEA" w:rsidRDefault="00CE6786" w:rsidP="00CE6786">
            <w:pPr>
              <w:widowControl/>
              <w:autoSpaceDE/>
              <w:autoSpaceDN/>
              <w:spacing w:afterLines="0" w:after="0"/>
              <w:jc w:val="center"/>
              <w:textAlignment w:val="center"/>
              <w:rPr>
                <w:rFonts w:eastAsia="굴림"/>
                <w:kern w:val="0"/>
                <w:sz w:val="20"/>
                <w:szCs w:val="20"/>
              </w:rPr>
            </w:pPr>
            <w:r w:rsidRPr="00CE6786">
              <w:rPr>
                <w:rFonts w:eastAsia="맑은 고딕"/>
                <w:color w:val="000000"/>
                <w:kern w:val="24"/>
                <w:sz w:val="20"/>
                <w:szCs w:val="20"/>
              </w:rPr>
              <w:t>2.43</w:t>
            </w:r>
          </w:p>
        </w:tc>
      </w:tr>
      <w:tr w:rsidR="00CE6786" w:rsidRPr="002D6FEA" w14:paraId="28DE7BB7" w14:textId="77777777" w:rsidTr="002D6FEA">
        <w:trPr>
          <w:cantSplit/>
          <w:trHeight w:val="20"/>
          <w:jc w:val="center"/>
        </w:trPr>
        <w:tc>
          <w:tcPr>
            <w:tcW w:w="4252" w:type="dxa"/>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15CA791E" w14:textId="77777777" w:rsidR="00CE6786" w:rsidRPr="002D6FEA" w:rsidRDefault="00CE6786" w:rsidP="00CE6786">
            <w:pPr>
              <w:widowControl/>
              <w:autoSpaceDE/>
              <w:autoSpaceDN/>
              <w:spacing w:afterLines="0" w:after="0"/>
              <w:jc w:val="center"/>
              <w:rPr>
                <w:rFonts w:eastAsia="굴림"/>
                <w:kern w:val="0"/>
                <w:sz w:val="20"/>
                <w:szCs w:val="20"/>
              </w:rPr>
            </w:pPr>
            <w:proofErr w:type="spellStart"/>
            <w:r w:rsidRPr="002D6FEA">
              <w:rPr>
                <w:rFonts w:eastAsia="맑은 고딕"/>
                <w:b/>
                <w:bCs/>
                <w:color w:val="000000"/>
                <w:kern w:val="24"/>
                <w:sz w:val="20"/>
                <w:szCs w:val="20"/>
              </w:rPr>
              <w:t>gNB</w:t>
            </w:r>
            <w:proofErr w:type="spellEnd"/>
            <w:r w:rsidRPr="002D6FEA">
              <w:rPr>
                <w:rFonts w:eastAsia="맑은 고딕"/>
                <w:b/>
                <w:bCs/>
                <w:color w:val="000000"/>
                <w:kern w:val="24"/>
                <w:sz w:val="20"/>
                <w:szCs w:val="20"/>
              </w:rPr>
              <w:t xml:space="preserve"> + NC Repeater</w:t>
            </w:r>
            <w:r>
              <w:rPr>
                <w:rFonts w:eastAsia="맑은 고딕"/>
                <w:b/>
                <w:bCs/>
                <w:color w:val="000000"/>
                <w:kern w:val="24"/>
                <w:sz w:val="20"/>
                <w:szCs w:val="20"/>
              </w:rPr>
              <w:t xml:space="preserve"> </w:t>
            </w:r>
            <w:r w:rsidRPr="002D6FEA">
              <w:rPr>
                <w:rFonts w:eastAsia="맑은 고딕"/>
                <w:b/>
                <w:bCs/>
                <w:color w:val="000000"/>
                <w:kern w:val="24"/>
                <w:sz w:val="20"/>
                <w:szCs w:val="20"/>
              </w:rPr>
              <w:t xml:space="preserve">(SCI payload = </w:t>
            </w:r>
            <m:oMath>
              <m:r>
                <m:rPr>
                  <m:sty m:val="bi"/>
                </m:rPr>
                <w:rPr>
                  <w:rFonts w:ascii="Cambria Math" w:eastAsia="Cambria Math" w:hAnsi="Cambria Math"/>
                  <w:color w:val="000000"/>
                  <w:kern w:val="24"/>
                  <w:sz w:val="20"/>
                  <w:szCs w:val="20"/>
                </w:rPr>
                <m:t>∞</m:t>
              </m:r>
            </m:oMath>
            <w:r w:rsidRPr="002D6FEA">
              <w:rPr>
                <w:rFonts w:eastAsia="맑은 고딕"/>
                <w:b/>
                <w:bCs/>
                <w:color w:val="000000"/>
                <w:kern w:val="24"/>
                <w:sz w:val="20"/>
                <w:szCs w:val="20"/>
              </w:rPr>
              <w:t xml:space="preserve"> bits)</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3953C35" w14:textId="675FD07B" w:rsidR="00CE6786" w:rsidRPr="002D6FEA" w:rsidRDefault="00CE6786" w:rsidP="00CE6786">
            <w:pPr>
              <w:widowControl/>
              <w:autoSpaceDE/>
              <w:autoSpaceDN/>
              <w:spacing w:afterLines="0" w:after="0"/>
              <w:jc w:val="center"/>
              <w:textAlignment w:val="center"/>
              <w:rPr>
                <w:rFonts w:eastAsia="굴림"/>
                <w:kern w:val="0"/>
                <w:sz w:val="20"/>
                <w:szCs w:val="20"/>
              </w:rPr>
            </w:pPr>
            <w:r w:rsidRPr="00CE6786">
              <w:rPr>
                <w:rFonts w:eastAsia="맑은 고딕"/>
                <w:color w:val="000000"/>
                <w:kern w:val="24"/>
                <w:sz w:val="20"/>
                <w:szCs w:val="20"/>
              </w:rPr>
              <w:t>1.50</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F338718" w14:textId="61CDFDFC" w:rsidR="00CE6786" w:rsidRPr="002D6FEA" w:rsidRDefault="00CE6786" w:rsidP="00CE6786">
            <w:pPr>
              <w:widowControl/>
              <w:autoSpaceDE/>
              <w:autoSpaceDN/>
              <w:spacing w:afterLines="0" w:after="0"/>
              <w:jc w:val="center"/>
              <w:textAlignment w:val="center"/>
              <w:rPr>
                <w:rFonts w:eastAsia="굴림"/>
                <w:kern w:val="0"/>
                <w:sz w:val="20"/>
                <w:szCs w:val="20"/>
              </w:rPr>
            </w:pPr>
            <w:r w:rsidRPr="00CE6786">
              <w:rPr>
                <w:rFonts w:eastAsia="맑은 고딕"/>
                <w:color w:val="000000"/>
                <w:kern w:val="24"/>
                <w:sz w:val="20"/>
                <w:szCs w:val="20"/>
              </w:rPr>
              <w:t>7.83</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6D29100" w14:textId="36959DB1" w:rsidR="00CE6786" w:rsidRPr="002D6FEA" w:rsidRDefault="00CE6786" w:rsidP="00CE6786">
            <w:pPr>
              <w:widowControl/>
              <w:autoSpaceDE/>
              <w:autoSpaceDN/>
              <w:spacing w:afterLines="0" w:after="0"/>
              <w:jc w:val="center"/>
              <w:textAlignment w:val="center"/>
              <w:rPr>
                <w:rFonts w:eastAsia="굴림"/>
                <w:kern w:val="0"/>
                <w:sz w:val="20"/>
                <w:szCs w:val="20"/>
              </w:rPr>
            </w:pPr>
            <w:r w:rsidRPr="00CE6786">
              <w:rPr>
                <w:rFonts w:eastAsia="맑은 고딕"/>
                <w:color w:val="000000"/>
                <w:kern w:val="24"/>
                <w:sz w:val="20"/>
                <w:szCs w:val="20"/>
              </w:rPr>
              <w:t>18.63</w:t>
            </w:r>
          </w:p>
        </w:tc>
        <w:tc>
          <w:tcPr>
            <w:tcW w:w="1077"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7119719" w14:textId="24CF4D6B" w:rsidR="00CE6786" w:rsidRPr="002D6FEA" w:rsidRDefault="00CE6786" w:rsidP="00CE6786">
            <w:pPr>
              <w:widowControl/>
              <w:autoSpaceDE/>
              <w:autoSpaceDN/>
              <w:spacing w:afterLines="0" w:after="0"/>
              <w:jc w:val="center"/>
              <w:textAlignment w:val="center"/>
              <w:rPr>
                <w:rFonts w:eastAsia="굴림"/>
                <w:kern w:val="0"/>
                <w:sz w:val="20"/>
                <w:szCs w:val="20"/>
              </w:rPr>
            </w:pPr>
            <w:r w:rsidRPr="00CE6786">
              <w:rPr>
                <w:rFonts w:eastAsia="맑은 고딕"/>
                <w:color w:val="000000"/>
                <w:kern w:val="24"/>
                <w:sz w:val="20"/>
                <w:szCs w:val="20"/>
              </w:rPr>
              <w:t>8.37</w:t>
            </w:r>
          </w:p>
        </w:tc>
      </w:tr>
    </w:tbl>
    <w:p w14:paraId="0DC1D1CE" w14:textId="215467E9" w:rsidR="002D6FEA" w:rsidRDefault="002D6FEA" w:rsidP="0004291D">
      <w:pPr>
        <w:pStyle w:val="maintext"/>
        <w:ind w:firstLine="440"/>
      </w:pPr>
    </w:p>
    <w:p w14:paraId="3E230EE4" w14:textId="77777777" w:rsidR="008F36CC" w:rsidRDefault="008F36CC" w:rsidP="0004291D">
      <w:pPr>
        <w:pStyle w:val="maintext"/>
        <w:ind w:firstLine="440"/>
      </w:pPr>
    </w:p>
    <w:p w14:paraId="2076B8E4" w14:textId="77777777" w:rsidR="008F36CC" w:rsidRDefault="008F36CC" w:rsidP="0004291D">
      <w:pPr>
        <w:pStyle w:val="maintext"/>
        <w:ind w:firstLine="440"/>
      </w:pPr>
    </w:p>
    <w:p w14:paraId="54B065D8" w14:textId="3999E918" w:rsidR="00CE6786" w:rsidRDefault="00CE6786" w:rsidP="00CE6786">
      <w:pPr>
        <w:pStyle w:val="a8"/>
        <w:keepNext/>
        <w:spacing w:after="120"/>
      </w:pPr>
      <w:r>
        <w:lastRenderedPageBreak/>
        <w:t xml:space="preserve">Table </w:t>
      </w:r>
      <w:r w:rsidR="00F376D2">
        <w:fldChar w:fldCharType="begin"/>
      </w:r>
      <w:r w:rsidR="00F376D2">
        <w:instrText xml:space="preserve"> SEQ Table \* ARABIC </w:instrText>
      </w:r>
      <w:r w:rsidR="00F376D2">
        <w:fldChar w:fldCharType="separate"/>
      </w:r>
      <w:r>
        <w:rPr>
          <w:noProof/>
        </w:rPr>
        <w:t>4</w:t>
      </w:r>
      <w:r w:rsidR="00F376D2">
        <w:rPr>
          <w:noProof/>
        </w:rPr>
        <w:fldChar w:fldCharType="end"/>
      </w:r>
      <w:r>
        <w:t xml:space="preserve">. SINR gains over </w:t>
      </w:r>
      <w:proofErr w:type="spellStart"/>
      <w:r>
        <w:t>gNB</w:t>
      </w:r>
      <w:proofErr w:type="spellEnd"/>
      <w:r>
        <w:t xml:space="preserve"> only cases, where </w:t>
      </w:r>
      <w:r w:rsidRPr="00CE6786">
        <w:t>the repeater-RU antenna configuration is (M, N, P) = (</w:t>
      </w:r>
      <w:r>
        <w:t>8</w:t>
      </w:r>
      <w:r w:rsidRPr="00CE6786">
        <w:t xml:space="preserve">, </w:t>
      </w:r>
      <w:r>
        <w:t>8</w:t>
      </w:r>
      <w:r w:rsidRPr="00CE6786">
        <w:t xml:space="preserve">, 2) and </w:t>
      </w:r>
      <w:r>
        <w:t>50 dB fixed</w:t>
      </w:r>
      <w:r w:rsidRPr="00CE6786">
        <w:t xml:space="preserve"> repeater gain</w:t>
      </w:r>
      <w:r>
        <w:t xml:space="preserve"> control is assumed (associated with</w:t>
      </w:r>
      <w:r w:rsidR="00322942">
        <w:t xml:space="preserve"> </w:t>
      </w:r>
      <w:r w:rsidR="00322942">
        <w:fldChar w:fldCharType="begin"/>
      </w:r>
      <w:r w:rsidR="00322942">
        <w:instrText xml:space="preserve"> REF _Ref102121479 \h </w:instrText>
      </w:r>
      <w:r w:rsidR="00322942">
        <w:fldChar w:fldCharType="separate"/>
      </w:r>
      <w:r w:rsidR="00322942">
        <w:t xml:space="preserve">Figure </w:t>
      </w:r>
      <w:r w:rsidR="00322942">
        <w:rPr>
          <w:noProof/>
        </w:rPr>
        <w:t>6</w:t>
      </w:r>
      <w:r w:rsidR="00322942">
        <w:fldChar w:fldCharType="end"/>
      </w:r>
      <w:r>
        <w:t>).</w:t>
      </w:r>
    </w:p>
    <w:tbl>
      <w:tblPr>
        <w:tblW w:w="8560" w:type="dxa"/>
        <w:jc w:val="center"/>
        <w:tblCellMar>
          <w:left w:w="0" w:type="dxa"/>
          <w:right w:w="0" w:type="dxa"/>
        </w:tblCellMar>
        <w:tblLook w:val="0420" w:firstRow="1" w:lastRow="0" w:firstColumn="0" w:lastColumn="0" w:noHBand="0" w:noVBand="1"/>
      </w:tblPr>
      <w:tblGrid>
        <w:gridCol w:w="4252"/>
        <w:gridCol w:w="1077"/>
        <w:gridCol w:w="1077"/>
        <w:gridCol w:w="1077"/>
        <w:gridCol w:w="1077"/>
      </w:tblGrid>
      <w:tr w:rsidR="002D6FEA" w:rsidRPr="002D6FEA" w14:paraId="77754740" w14:textId="77777777" w:rsidTr="00713C97">
        <w:trPr>
          <w:cantSplit/>
          <w:trHeight w:val="20"/>
          <w:jc w:val="center"/>
        </w:trPr>
        <w:tc>
          <w:tcPr>
            <w:tcW w:w="4252" w:type="dxa"/>
            <w:vMerge w:val="restart"/>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3C14E082" w14:textId="77777777" w:rsidR="002D6FEA" w:rsidRPr="002D6FEA" w:rsidRDefault="002D6FEA" w:rsidP="00713C97">
            <w:pPr>
              <w:widowControl/>
              <w:autoSpaceDE/>
              <w:autoSpaceDN/>
              <w:spacing w:afterLines="0" w:after="120"/>
              <w:jc w:val="center"/>
              <w:rPr>
                <w:rFonts w:eastAsia="굴림"/>
                <w:kern w:val="0"/>
                <w:sz w:val="20"/>
                <w:szCs w:val="20"/>
              </w:rPr>
            </w:pPr>
            <w:proofErr w:type="spellStart"/>
            <w:r w:rsidRPr="002D6FEA">
              <w:rPr>
                <w:rFonts w:eastAsia="맑은 고딕"/>
                <w:b/>
                <w:bCs/>
                <w:color w:val="000000"/>
                <w:kern w:val="24"/>
                <w:sz w:val="20"/>
                <w:szCs w:val="20"/>
              </w:rPr>
              <w:t>gNB</w:t>
            </w:r>
            <w:proofErr w:type="spellEnd"/>
            <w:r w:rsidRPr="002D6FEA">
              <w:rPr>
                <w:rFonts w:eastAsia="맑은 고딕"/>
                <w:b/>
                <w:bCs/>
                <w:color w:val="000000"/>
                <w:kern w:val="24"/>
                <w:sz w:val="20"/>
                <w:szCs w:val="20"/>
              </w:rPr>
              <w:t xml:space="preserve"> / repeater layout</w:t>
            </w:r>
          </w:p>
        </w:tc>
        <w:tc>
          <w:tcPr>
            <w:tcW w:w="4308" w:type="dxa"/>
            <w:gridSpan w:val="4"/>
            <w:tcBorders>
              <w:top w:val="single" w:sz="8" w:space="0" w:color="000000"/>
              <w:left w:val="single" w:sz="8" w:space="0" w:color="000000"/>
              <w:bottom w:val="single" w:sz="8" w:space="0" w:color="000000"/>
              <w:right w:val="single" w:sz="8" w:space="0" w:color="000000"/>
            </w:tcBorders>
            <w:shd w:val="clear" w:color="auto" w:fill="F2F2F2"/>
            <w:tcMar>
              <w:top w:w="72" w:type="dxa"/>
              <w:left w:w="144" w:type="dxa"/>
              <w:bottom w:w="72" w:type="dxa"/>
              <w:right w:w="144" w:type="dxa"/>
            </w:tcMar>
            <w:vAlign w:val="center"/>
            <w:hideMark/>
          </w:tcPr>
          <w:p w14:paraId="07F5B033" w14:textId="77777777" w:rsidR="002D6FEA" w:rsidRPr="002D6FEA" w:rsidRDefault="002D6FEA" w:rsidP="00713C97">
            <w:pPr>
              <w:widowControl/>
              <w:autoSpaceDE/>
              <w:autoSpaceDN/>
              <w:spacing w:afterLines="0" w:after="0"/>
              <w:jc w:val="center"/>
              <w:rPr>
                <w:rFonts w:eastAsia="굴림"/>
                <w:kern w:val="0"/>
                <w:sz w:val="20"/>
                <w:szCs w:val="20"/>
              </w:rPr>
            </w:pPr>
            <w:r w:rsidRPr="002D6FEA">
              <w:rPr>
                <w:rFonts w:eastAsia="맑은 고딕"/>
                <w:b/>
                <w:bCs/>
                <w:color w:val="000000"/>
                <w:kern w:val="24"/>
                <w:sz w:val="20"/>
                <w:szCs w:val="20"/>
              </w:rPr>
              <w:t xml:space="preserve">SINR gain (over </w:t>
            </w:r>
            <w:proofErr w:type="spellStart"/>
            <w:r w:rsidRPr="002D6FEA">
              <w:rPr>
                <w:rFonts w:eastAsia="맑은 고딕"/>
                <w:b/>
                <w:bCs/>
                <w:color w:val="000000"/>
                <w:kern w:val="24"/>
                <w:sz w:val="20"/>
                <w:szCs w:val="20"/>
              </w:rPr>
              <w:t>gNB</w:t>
            </w:r>
            <w:proofErr w:type="spellEnd"/>
            <w:r w:rsidRPr="002D6FEA">
              <w:rPr>
                <w:rFonts w:eastAsia="맑은 고딕"/>
                <w:b/>
                <w:bCs/>
                <w:color w:val="000000"/>
                <w:kern w:val="24"/>
                <w:sz w:val="20"/>
                <w:szCs w:val="20"/>
              </w:rPr>
              <w:t xml:space="preserve"> only) [dB]</w:t>
            </w:r>
          </w:p>
        </w:tc>
      </w:tr>
      <w:tr w:rsidR="002D6FEA" w:rsidRPr="002D6FEA" w14:paraId="067D5ECD" w14:textId="77777777" w:rsidTr="003A346F">
        <w:trPr>
          <w:cantSplit/>
          <w:trHeight w:val="20"/>
          <w:jc w:val="center"/>
        </w:trPr>
        <w:tc>
          <w:tcPr>
            <w:tcW w:w="4252" w:type="dxa"/>
            <w:vMerge/>
            <w:tcBorders>
              <w:top w:val="single" w:sz="8" w:space="0" w:color="000000"/>
              <w:left w:val="single" w:sz="8" w:space="0" w:color="000000"/>
              <w:bottom w:val="single" w:sz="8" w:space="0" w:color="000000"/>
              <w:right w:val="single" w:sz="8" w:space="0" w:color="000000"/>
            </w:tcBorders>
            <w:vAlign w:val="center"/>
            <w:hideMark/>
          </w:tcPr>
          <w:p w14:paraId="693B6154" w14:textId="77777777" w:rsidR="002D6FEA" w:rsidRPr="002D6FEA" w:rsidRDefault="002D6FEA" w:rsidP="00713C97">
            <w:pPr>
              <w:widowControl/>
              <w:wordWrap/>
              <w:autoSpaceDE/>
              <w:autoSpaceDN/>
              <w:spacing w:afterLines="0" w:after="0"/>
              <w:jc w:val="left"/>
              <w:rPr>
                <w:rFonts w:eastAsia="굴림"/>
                <w:kern w:val="0"/>
                <w:sz w:val="20"/>
                <w:szCs w:val="20"/>
              </w:rPr>
            </w:pPr>
          </w:p>
        </w:tc>
        <w:tc>
          <w:tcPr>
            <w:tcW w:w="1077" w:type="dxa"/>
            <w:tcBorders>
              <w:top w:val="single" w:sz="8" w:space="0" w:color="000000"/>
              <w:left w:val="single" w:sz="8" w:space="0" w:color="000000"/>
              <w:bottom w:val="single" w:sz="4" w:space="0" w:color="auto"/>
              <w:right w:val="single" w:sz="8" w:space="0" w:color="000000"/>
            </w:tcBorders>
            <w:shd w:val="clear" w:color="auto" w:fill="F2F2F2"/>
            <w:tcMar>
              <w:top w:w="72" w:type="dxa"/>
              <w:left w:w="144" w:type="dxa"/>
              <w:bottom w:w="72" w:type="dxa"/>
              <w:right w:w="144" w:type="dxa"/>
            </w:tcMar>
            <w:vAlign w:val="center"/>
            <w:hideMark/>
          </w:tcPr>
          <w:p w14:paraId="2611AFC1" w14:textId="77777777" w:rsidR="002D6FEA" w:rsidRPr="002D6FEA" w:rsidRDefault="002D6FEA" w:rsidP="00713C97">
            <w:pPr>
              <w:widowControl/>
              <w:autoSpaceDE/>
              <w:autoSpaceDN/>
              <w:spacing w:afterLines="0" w:after="0"/>
              <w:jc w:val="center"/>
              <w:rPr>
                <w:rFonts w:eastAsia="굴림"/>
                <w:kern w:val="0"/>
                <w:sz w:val="20"/>
                <w:szCs w:val="20"/>
              </w:rPr>
            </w:pPr>
            <w:r w:rsidRPr="002D6FEA">
              <w:rPr>
                <w:rFonts w:eastAsia="맑은 고딕"/>
                <w:color w:val="000000"/>
                <w:kern w:val="24"/>
                <w:sz w:val="20"/>
                <w:szCs w:val="20"/>
              </w:rPr>
              <w:t>5 %-tile</w:t>
            </w:r>
          </w:p>
        </w:tc>
        <w:tc>
          <w:tcPr>
            <w:tcW w:w="1077" w:type="dxa"/>
            <w:tcBorders>
              <w:top w:val="single" w:sz="8" w:space="0" w:color="000000"/>
              <w:left w:val="single" w:sz="8" w:space="0" w:color="000000"/>
              <w:bottom w:val="single" w:sz="4" w:space="0" w:color="auto"/>
              <w:right w:val="single" w:sz="8" w:space="0" w:color="000000"/>
            </w:tcBorders>
            <w:shd w:val="clear" w:color="auto" w:fill="F2F2F2"/>
            <w:tcMar>
              <w:top w:w="72" w:type="dxa"/>
              <w:left w:w="144" w:type="dxa"/>
              <w:bottom w:w="72" w:type="dxa"/>
              <w:right w:w="144" w:type="dxa"/>
            </w:tcMar>
            <w:vAlign w:val="center"/>
            <w:hideMark/>
          </w:tcPr>
          <w:p w14:paraId="0F904998" w14:textId="77777777" w:rsidR="002D6FEA" w:rsidRPr="002D6FEA" w:rsidRDefault="002D6FEA" w:rsidP="00713C97">
            <w:pPr>
              <w:widowControl/>
              <w:autoSpaceDE/>
              <w:autoSpaceDN/>
              <w:spacing w:afterLines="0" w:after="0"/>
              <w:jc w:val="center"/>
              <w:rPr>
                <w:rFonts w:eastAsia="굴림"/>
                <w:kern w:val="0"/>
                <w:sz w:val="20"/>
                <w:szCs w:val="20"/>
              </w:rPr>
            </w:pPr>
            <w:r w:rsidRPr="002D6FEA">
              <w:rPr>
                <w:rFonts w:eastAsia="맑은 고딕"/>
                <w:color w:val="000000"/>
                <w:kern w:val="24"/>
                <w:sz w:val="20"/>
                <w:szCs w:val="20"/>
              </w:rPr>
              <w:t>50 %-tile</w:t>
            </w:r>
          </w:p>
        </w:tc>
        <w:tc>
          <w:tcPr>
            <w:tcW w:w="1077" w:type="dxa"/>
            <w:tcBorders>
              <w:top w:val="single" w:sz="8" w:space="0" w:color="000000"/>
              <w:left w:val="single" w:sz="8" w:space="0" w:color="000000"/>
              <w:bottom w:val="single" w:sz="4" w:space="0" w:color="auto"/>
              <w:right w:val="single" w:sz="8" w:space="0" w:color="000000"/>
            </w:tcBorders>
            <w:shd w:val="clear" w:color="auto" w:fill="F2F2F2"/>
            <w:tcMar>
              <w:top w:w="72" w:type="dxa"/>
              <w:left w:w="144" w:type="dxa"/>
              <w:bottom w:w="72" w:type="dxa"/>
              <w:right w:w="144" w:type="dxa"/>
            </w:tcMar>
            <w:vAlign w:val="center"/>
            <w:hideMark/>
          </w:tcPr>
          <w:p w14:paraId="2D6414D3" w14:textId="77777777" w:rsidR="002D6FEA" w:rsidRPr="002D6FEA" w:rsidRDefault="002D6FEA" w:rsidP="00713C97">
            <w:pPr>
              <w:widowControl/>
              <w:autoSpaceDE/>
              <w:autoSpaceDN/>
              <w:spacing w:afterLines="0" w:after="0"/>
              <w:jc w:val="center"/>
              <w:rPr>
                <w:rFonts w:eastAsia="굴림"/>
                <w:kern w:val="0"/>
                <w:sz w:val="20"/>
                <w:szCs w:val="20"/>
              </w:rPr>
            </w:pPr>
            <w:r w:rsidRPr="002D6FEA">
              <w:rPr>
                <w:rFonts w:eastAsia="맑은 고딕"/>
                <w:color w:val="000000"/>
                <w:kern w:val="24"/>
                <w:sz w:val="20"/>
                <w:szCs w:val="20"/>
              </w:rPr>
              <w:t>95 %-tile</w:t>
            </w:r>
          </w:p>
        </w:tc>
        <w:tc>
          <w:tcPr>
            <w:tcW w:w="1077" w:type="dxa"/>
            <w:tcBorders>
              <w:top w:val="single" w:sz="8" w:space="0" w:color="000000"/>
              <w:left w:val="single" w:sz="8" w:space="0" w:color="000000"/>
              <w:bottom w:val="single" w:sz="4" w:space="0" w:color="auto"/>
              <w:right w:val="single" w:sz="8" w:space="0" w:color="000000"/>
            </w:tcBorders>
            <w:shd w:val="clear" w:color="auto" w:fill="F2F2F2"/>
            <w:tcMar>
              <w:top w:w="72" w:type="dxa"/>
              <w:left w:w="144" w:type="dxa"/>
              <w:bottom w:w="72" w:type="dxa"/>
              <w:right w:w="144" w:type="dxa"/>
            </w:tcMar>
            <w:vAlign w:val="center"/>
            <w:hideMark/>
          </w:tcPr>
          <w:p w14:paraId="737FBCDD" w14:textId="77777777" w:rsidR="002D6FEA" w:rsidRPr="002D6FEA" w:rsidRDefault="002D6FEA" w:rsidP="00713C97">
            <w:pPr>
              <w:widowControl/>
              <w:autoSpaceDE/>
              <w:autoSpaceDN/>
              <w:spacing w:afterLines="0" w:after="0"/>
              <w:jc w:val="center"/>
              <w:rPr>
                <w:rFonts w:eastAsia="굴림"/>
                <w:kern w:val="0"/>
                <w:sz w:val="20"/>
                <w:szCs w:val="20"/>
              </w:rPr>
            </w:pPr>
            <w:r w:rsidRPr="002D6FEA">
              <w:rPr>
                <w:rFonts w:eastAsia="맑은 고딕"/>
                <w:color w:val="000000"/>
                <w:kern w:val="24"/>
                <w:sz w:val="20"/>
                <w:szCs w:val="20"/>
              </w:rPr>
              <w:t>Average</w:t>
            </w:r>
          </w:p>
        </w:tc>
      </w:tr>
      <w:tr w:rsidR="003A346F" w:rsidRPr="002D6FEA" w14:paraId="6B4A2943" w14:textId="77777777" w:rsidTr="003A346F">
        <w:trPr>
          <w:cantSplit/>
          <w:trHeight w:val="20"/>
          <w:jc w:val="center"/>
        </w:trPr>
        <w:tc>
          <w:tcPr>
            <w:tcW w:w="4252" w:type="dxa"/>
            <w:tcBorders>
              <w:top w:val="single" w:sz="8" w:space="0" w:color="000000"/>
              <w:left w:val="single" w:sz="8" w:space="0" w:color="000000"/>
              <w:bottom w:val="single" w:sz="8" w:space="0" w:color="000000"/>
              <w:right w:val="single" w:sz="4" w:space="0" w:color="auto"/>
            </w:tcBorders>
            <w:shd w:val="clear" w:color="auto" w:fill="F2F2F2"/>
            <w:tcMar>
              <w:top w:w="72" w:type="dxa"/>
              <w:left w:w="144" w:type="dxa"/>
              <w:bottom w:w="72" w:type="dxa"/>
              <w:right w:w="144" w:type="dxa"/>
            </w:tcMar>
            <w:vAlign w:val="center"/>
            <w:hideMark/>
          </w:tcPr>
          <w:p w14:paraId="12AAA356" w14:textId="77777777" w:rsidR="003A346F" w:rsidRPr="002D6FEA" w:rsidRDefault="003A346F" w:rsidP="003A346F">
            <w:pPr>
              <w:widowControl/>
              <w:autoSpaceDE/>
              <w:autoSpaceDN/>
              <w:spacing w:afterLines="0" w:after="0"/>
              <w:jc w:val="center"/>
              <w:rPr>
                <w:rFonts w:eastAsia="굴림"/>
                <w:kern w:val="0"/>
                <w:sz w:val="20"/>
                <w:szCs w:val="20"/>
              </w:rPr>
            </w:pPr>
            <w:proofErr w:type="spellStart"/>
            <w:r w:rsidRPr="002D6FEA">
              <w:rPr>
                <w:rFonts w:eastAsia="맑은 고딕"/>
                <w:b/>
                <w:bCs/>
                <w:color w:val="000000"/>
                <w:kern w:val="24"/>
                <w:sz w:val="20"/>
                <w:szCs w:val="20"/>
              </w:rPr>
              <w:t>gNB</w:t>
            </w:r>
            <w:proofErr w:type="spellEnd"/>
            <w:r w:rsidRPr="002D6FEA">
              <w:rPr>
                <w:rFonts w:eastAsia="맑은 고딕"/>
                <w:b/>
                <w:bCs/>
                <w:color w:val="000000"/>
                <w:kern w:val="24"/>
                <w:sz w:val="20"/>
                <w:szCs w:val="20"/>
              </w:rPr>
              <w:t xml:space="preserve"> + RF Repeater</w:t>
            </w:r>
            <w:r>
              <w:rPr>
                <w:rFonts w:eastAsia="맑은 고딕"/>
                <w:b/>
                <w:bCs/>
                <w:color w:val="000000"/>
                <w:kern w:val="24"/>
                <w:sz w:val="20"/>
                <w:szCs w:val="20"/>
              </w:rPr>
              <w:t xml:space="preserve"> </w:t>
            </w:r>
            <w:r w:rsidRPr="002D6FEA">
              <w:rPr>
                <w:rFonts w:eastAsia="맑은 고딕"/>
                <w:b/>
                <w:bCs/>
                <w:color w:val="000000"/>
                <w:kern w:val="24"/>
                <w:sz w:val="20"/>
                <w:szCs w:val="20"/>
              </w:rPr>
              <w:t>(SCI payload = 0 bit)</w:t>
            </w:r>
          </w:p>
        </w:tc>
        <w:tc>
          <w:tcPr>
            <w:tcW w:w="1077"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3748CAF2" w14:textId="113E53AC" w:rsidR="003A346F" w:rsidRPr="003A346F" w:rsidRDefault="003A346F" w:rsidP="003A346F">
            <w:pPr>
              <w:widowControl/>
              <w:autoSpaceDE/>
              <w:autoSpaceDN/>
              <w:spacing w:afterLines="0" w:after="0"/>
              <w:jc w:val="center"/>
              <w:textAlignment w:val="center"/>
              <w:rPr>
                <w:rFonts w:eastAsia="굴림"/>
                <w:kern w:val="0"/>
                <w:sz w:val="20"/>
                <w:szCs w:val="20"/>
              </w:rPr>
            </w:pPr>
            <w:r w:rsidRPr="003A346F">
              <w:rPr>
                <w:rFonts w:eastAsia="맑은 고딕"/>
                <w:color w:val="000000"/>
                <w:sz w:val="20"/>
                <w:szCs w:val="20"/>
              </w:rPr>
              <w:t>-0.06</w:t>
            </w:r>
          </w:p>
        </w:tc>
        <w:tc>
          <w:tcPr>
            <w:tcW w:w="1077"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7E9E824C" w14:textId="1F1CB80A" w:rsidR="003A346F" w:rsidRPr="003A346F" w:rsidRDefault="003A346F" w:rsidP="003A346F">
            <w:pPr>
              <w:widowControl/>
              <w:autoSpaceDE/>
              <w:autoSpaceDN/>
              <w:spacing w:afterLines="0" w:after="0"/>
              <w:jc w:val="center"/>
              <w:textAlignment w:val="center"/>
              <w:rPr>
                <w:rFonts w:eastAsia="굴림"/>
                <w:kern w:val="0"/>
                <w:sz w:val="20"/>
                <w:szCs w:val="20"/>
              </w:rPr>
            </w:pPr>
            <w:r w:rsidRPr="003A346F">
              <w:rPr>
                <w:rFonts w:eastAsia="맑은 고딕"/>
                <w:color w:val="000000"/>
                <w:sz w:val="20"/>
                <w:szCs w:val="20"/>
              </w:rPr>
              <w:t>-0.14</w:t>
            </w:r>
          </w:p>
        </w:tc>
        <w:tc>
          <w:tcPr>
            <w:tcW w:w="1077"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21F99C64" w14:textId="2BCD2735" w:rsidR="003A346F" w:rsidRPr="003A346F" w:rsidRDefault="003A346F" w:rsidP="003A346F">
            <w:pPr>
              <w:widowControl/>
              <w:autoSpaceDE/>
              <w:autoSpaceDN/>
              <w:spacing w:afterLines="0" w:after="0"/>
              <w:jc w:val="center"/>
              <w:textAlignment w:val="center"/>
              <w:rPr>
                <w:rFonts w:eastAsia="굴림"/>
                <w:kern w:val="0"/>
                <w:sz w:val="20"/>
                <w:szCs w:val="20"/>
              </w:rPr>
            </w:pPr>
            <w:r w:rsidRPr="003A346F">
              <w:rPr>
                <w:rFonts w:eastAsia="맑은 고딕"/>
                <w:color w:val="000000"/>
                <w:sz w:val="20"/>
                <w:szCs w:val="20"/>
              </w:rPr>
              <w:t>0.31</w:t>
            </w:r>
          </w:p>
        </w:tc>
        <w:tc>
          <w:tcPr>
            <w:tcW w:w="1077"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7FF168B0" w14:textId="7865F258" w:rsidR="003A346F" w:rsidRPr="003A346F" w:rsidRDefault="003A346F" w:rsidP="003A346F">
            <w:pPr>
              <w:widowControl/>
              <w:autoSpaceDE/>
              <w:autoSpaceDN/>
              <w:spacing w:afterLines="0" w:after="0"/>
              <w:jc w:val="center"/>
              <w:textAlignment w:val="center"/>
              <w:rPr>
                <w:rFonts w:eastAsia="굴림"/>
                <w:kern w:val="0"/>
                <w:sz w:val="20"/>
                <w:szCs w:val="20"/>
              </w:rPr>
            </w:pPr>
            <w:r w:rsidRPr="003A346F">
              <w:rPr>
                <w:rFonts w:eastAsia="맑은 고딕"/>
                <w:color w:val="000000"/>
                <w:sz w:val="20"/>
                <w:szCs w:val="20"/>
              </w:rPr>
              <w:t>0.68</w:t>
            </w:r>
          </w:p>
        </w:tc>
      </w:tr>
      <w:tr w:rsidR="003A346F" w:rsidRPr="002D6FEA" w14:paraId="1B93A70B" w14:textId="77777777" w:rsidTr="003A346F">
        <w:trPr>
          <w:cantSplit/>
          <w:trHeight w:val="20"/>
          <w:jc w:val="center"/>
        </w:trPr>
        <w:tc>
          <w:tcPr>
            <w:tcW w:w="4252" w:type="dxa"/>
            <w:tcBorders>
              <w:top w:val="single" w:sz="8" w:space="0" w:color="000000"/>
              <w:left w:val="single" w:sz="8" w:space="0" w:color="000000"/>
              <w:bottom w:val="single" w:sz="8" w:space="0" w:color="000000"/>
              <w:right w:val="single" w:sz="4" w:space="0" w:color="auto"/>
            </w:tcBorders>
            <w:shd w:val="clear" w:color="auto" w:fill="F2F2F2"/>
            <w:tcMar>
              <w:top w:w="72" w:type="dxa"/>
              <w:left w:w="144" w:type="dxa"/>
              <w:bottom w:w="72" w:type="dxa"/>
              <w:right w:w="144" w:type="dxa"/>
            </w:tcMar>
            <w:vAlign w:val="center"/>
            <w:hideMark/>
          </w:tcPr>
          <w:p w14:paraId="171DDCF6" w14:textId="77777777" w:rsidR="003A346F" w:rsidRPr="002D6FEA" w:rsidRDefault="003A346F" w:rsidP="003A346F">
            <w:pPr>
              <w:widowControl/>
              <w:autoSpaceDE/>
              <w:autoSpaceDN/>
              <w:spacing w:afterLines="0" w:after="0"/>
              <w:jc w:val="center"/>
              <w:rPr>
                <w:rFonts w:eastAsia="굴림"/>
                <w:kern w:val="0"/>
                <w:sz w:val="20"/>
                <w:szCs w:val="20"/>
              </w:rPr>
            </w:pPr>
            <w:proofErr w:type="spellStart"/>
            <w:r w:rsidRPr="002D6FEA">
              <w:rPr>
                <w:rFonts w:eastAsia="맑은 고딕"/>
                <w:b/>
                <w:bCs/>
                <w:color w:val="000000"/>
                <w:kern w:val="24"/>
                <w:sz w:val="20"/>
                <w:szCs w:val="20"/>
              </w:rPr>
              <w:t>gNB</w:t>
            </w:r>
            <w:proofErr w:type="spellEnd"/>
            <w:r w:rsidRPr="002D6FEA">
              <w:rPr>
                <w:rFonts w:eastAsia="맑은 고딕"/>
                <w:b/>
                <w:bCs/>
                <w:color w:val="000000"/>
                <w:kern w:val="24"/>
                <w:sz w:val="20"/>
                <w:szCs w:val="20"/>
              </w:rPr>
              <w:t xml:space="preserve"> + NC Repeater</w:t>
            </w:r>
            <w:r>
              <w:rPr>
                <w:rFonts w:eastAsia="맑은 고딕"/>
                <w:b/>
                <w:bCs/>
                <w:color w:val="000000"/>
                <w:kern w:val="24"/>
                <w:sz w:val="20"/>
                <w:szCs w:val="20"/>
              </w:rPr>
              <w:t xml:space="preserve"> </w:t>
            </w:r>
            <w:r w:rsidRPr="002D6FEA">
              <w:rPr>
                <w:rFonts w:eastAsia="맑은 고딕"/>
                <w:b/>
                <w:bCs/>
                <w:color w:val="000000"/>
                <w:kern w:val="24"/>
                <w:sz w:val="20"/>
                <w:szCs w:val="20"/>
              </w:rPr>
              <w:t>(SCI payload = 4 bits)</w:t>
            </w:r>
          </w:p>
        </w:tc>
        <w:tc>
          <w:tcPr>
            <w:tcW w:w="1077"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6FB29950" w14:textId="7A0F0EDB" w:rsidR="003A346F" w:rsidRPr="003A346F" w:rsidRDefault="003A346F" w:rsidP="003A346F">
            <w:pPr>
              <w:widowControl/>
              <w:autoSpaceDE/>
              <w:autoSpaceDN/>
              <w:spacing w:afterLines="0" w:after="0"/>
              <w:jc w:val="center"/>
              <w:textAlignment w:val="center"/>
              <w:rPr>
                <w:rFonts w:eastAsia="굴림"/>
                <w:kern w:val="0"/>
                <w:sz w:val="20"/>
                <w:szCs w:val="20"/>
              </w:rPr>
            </w:pPr>
            <w:r w:rsidRPr="003A346F">
              <w:rPr>
                <w:rFonts w:eastAsia="맑은 고딕"/>
                <w:color w:val="000000"/>
                <w:sz w:val="20"/>
                <w:szCs w:val="20"/>
              </w:rPr>
              <w:t>-0.06</w:t>
            </w:r>
          </w:p>
        </w:tc>
        <w:tc>
          <w:tcPr>
            <w:tcW w:w="1077"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31B08AFF" w14:textId="2EB9CF30" w:rsidR="003A346F" w:rsidRPr="003A346F" w:rsidRDefault="003A346F" w:rsidP="003A346F">
            <w:pPr>
              <w:widowControl/>
              <w:autoSpaceDE/>
              <w:autoSpaceDN/>
              <w:spacing w:afterLines="0" w:after="0"/>
              <w:jc w:val="center"/>
              <w:textAlignment w:val="center"/>
              <w:rPr>
                <w:rFonts w:eastAsia="굴림"/>
                <w:kern w:val="0"/>
                <w:sz w:val="20"/>
                <w:szCs w:val="20"/>
              </w:rPr>
            </w:pPr>
            <w:r w:rsidRPr="003A346F">
              <w:rPr>
                <w:rFonts w:eastAsia="맑은 고딕"/>
                <w:color w:val="000000"/>
                <w:sz w:val="20"/>
                <w:szCs w:val="20"/>
              </w:rPr>
              <w:t>4.23</w:t>
            </w:r>
          </w:p>
        </w:tc>
        <w:tc>
          <w:tcPr>
            <w:tcW w:w="1077"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5CD13911" w14:textId="294E2002" w:rsidR="003A346F" w:rsidRPr="003A346F" w:rsidRDefault="003A346F" w:rsidP="003A346F">
            <w:pPr>
              <w:widowControl/>
              <w:autoSpaceDE/>
              <w:autoSpaceDN/>
              <w:spacing w:afterLines="0" w:after="0"/>
              <w:jc w:val="center"/>
              <w:textAlignment w:val="center"/>
              <w:rPr>
                <w:rFonts w:eastAsia="굴림"/>
                <w:kern w:val="0"/>
                <w:sz w:val="20"/>
                <w:szCs w:val="20"/>
              </w:rPr>
            </w:pPr>
            <w:r w:rsidRPr="003A346F">
              <w:rPr>
                <w:rFonts w:eastAsia="맑은 고딕"/>
                <w:color w:val="000000"/>
                <w:sz w:val="20"/>
                <w:szCs w:val="20"/>
              </w:rPr>
              <w:t>0.55</w:t>
            </w:r>
          </w:p>
        </w:tc>
        <w:tc>
          <w:tcPr>
            <w:tcW w:w="1077"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6187389C" w14:textId="352EAFB7" w:rsidR="003A346F" w:rsidRPr="003A346F" w:rsidRDefault="003A346F" w:rsidP="003A346F">
            <w:pPr>
              <w:widowControl/>
              <w:autoSpaceDE/>
              <w:autoSpaceDN/>
              <w:spacing w:afterLines="0" w:after="0"/>
              <w:jc w:val="center"/>
              <w:textAlignment w:val="center"/>
              <w:rPr>
                <w:rFonts w:eastAsia="굴림"/>
                <w:kern w:val="0"/>
                <w:sz w:val="20"/>
                <w:szCs w:val="20"/>
              </w:rPr>
            </w:pPr>
            <w:r w:rsidRPr="003A346F">
              <w:rPr>
                <w:rFonts w:eastAsia="맑은 고딕"/>
                <w:color w:val="000000"/>
                <w:sz w:val="20"/>
                <w:szCs w:val="20"/>
              </w:rPr>
              <w:t>2.52</w:t>
            </w:r>
          </w:p>
        </w:tc>
      </w:tr>
      <w:tr w:rsidR="003A346F" w:rsidRPr="002D6FEA" w14:paraId="028B715D" w14:textId="77777777" w:rsidTr="003A346F">
        <w:trPr>
          <w:cantSplit/>
          <w:trHeight w:val="20"/>
          <w:jc w:val="center"/>
        </w:trPr>
        <w:tc>
          <w:tcPr>
            <w:tcW w:w="4252" w:type="dxa"/>
            <w:tcBorders>
              <w:top w:val="single" w:sz="8" w:space="0" w:color="000000"/>
              <w:left w:val="single" w:sz="8" w:space="0" w:color="000000"/>
              <w:bottom w:val="single" w:sz="8" w:space="0" w:color="000000"/>
              <w:right w:val="single" w:sz="4" w:space="0" w:color="auto"/>
            </w:tcBorders>
            <w:shd w:val="clear" w:color="auto" w:fill="F2F2F2"/>
            <w:tcMar>
              <w:top w:w="72" w:type="dxa"/>
              <w:left w:w="144" w:type="dxa"/>
              <w:bottom w:w="72" w:type="dxa"/>
              <w:right w:w="144" w:type="dxa"/>
            </w:tcMar>
            <w:vAlign w:val="center"/>
            <w:hideMark/>
          </w:tcPr>
          <w:p w14:paraId="0A7C19D4" w14:textId="77777777" w:rsidR="003A346F" w:rsidRPr="002D6FEA" w:rsidRDefault="003A346F" w:rsidP="003A346F">
            <w:pPr>
              <w:widowControl/>
              <w:autoSpaceDE/>
              <w:autoSpaceDN/>
              <w:spacing w:afterLines="0" w:after="0"/>
              <w:jc w:val="center"/>
              <w:rPr>
                <w:rFonts w:eastAsia="굴림"/>
                <w:kern w:val="0"/>
                <w:sz w:val="20"/>
                <w:szCs w:val="20"/>
              </w:rPr>
            </w:pPr>
            <w:proofErr w:type="spellStart"/>
            <w:r w:rsidRPr="002D6FEA">
              <w:rPr>
                <w:rFonts w:eastAsia="맑은 고딕"/>
                <w:b/>
                <w:bCs/>
                <w:color w:val="000000"/>
                <w:kern w:val="24"/>
                <w:sz w:val="20"/>
                <w:szCs w:val="20"/>
              </w:rPr>
              <w:t>gNB</w:t>
            </w:r>
            <w:proofErr w:type="spellEnd"/>
            <w:r w:rsidRPr="002D6FEA">
              <w:rPr>
                <w:rFonts w:eastAsia="맑은 고딕"/>
                <w:b/>
                <w:bCs/>
                <w:color w:val="000000"/>
                <w:kern w:val="24"/>
                <w:sz w:val="20"/>
                <w:szCs w:val="20"/>
              </w:rPr>
              <w:t xml:space="preserve"> + NC Repeater</w:t>
            </w:r>
            <w:r>
              <w:rPr>
                <w:rFonts w:eastAsia="맑은 고딕"/>
                <w:b/>
                <w:bCs/>
                <w:color w:val="000000"/>
                <w:kern w:val="24"/>
                <w:sz w:val="20"/>
                <w:szCs w:val="20"/>
              </w:rPr>
              <w:t xml:space="preserve"> </w:t>
            </w:r>
            <w:r w:rsidRPr="002D6FEA">
              <w:rPr>
                <w:rFonts w:eastAsia="맑은 고딕"/>
                <w:b/>
                <w:bCs/>
                <w:color w:val="000000"/>
                <w:kern w:val="24"/>
                <w:sz w:val="20"/>
                <w:szCs w:val="20"/>
              </w:rPr>
              <w:t>(SCI payload = 8 bits)</w:t>
            </w:r>
          </w:p>
        </w:tc>
        <w:tc>
          <w:tcPr>
            <w:tcW w:w="1077"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55F7A2C5" w14:textId="5B17C1CA" w:rsidR="003A346F" w:rsidRPr="003A346F" w:rsidRDefault="003A346F" w:rsidP="003A346F">
            <w:pPr>
              <w:widowControl/>
              <w:autoSpaceDE/>
              <w:autoSpaceDN/>
              <w:spacing w:afterLines="0" w:after="0"/>
              <w:jc w:val="center"/>
              <w:textAlignment w:val="center"/>
              <w:rPr>
                <w:rFonts w:eastAsia="굴림"/>
                <w:kern w:val="0"/>
                <w:sz w:val="20"/>
                <w:szCs w:val="20"/>
              </w:rPr>
            </w:pPr>
            <w:r w:rsidRPr="003A346F">
              <w:rPr>
                <w:rFonts w:eastAsia="맑은 고딕"/>
                <w:color w:val="000000"/>
                <w:sz w:val="20"/>
                <w:szCs w:val="20"/>
              </w:rPr>
              <w:t>-0.06</w:t>
            </w:r>
          </w:p>
        </w:tc>
        <w:tc>
          <w:tcPr>
            <w:tcW w:w="1077"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182C47B8" w14:textId="39725912" w:rsidR="003A346F" w:rsidRPr="003A346F" w:rsidRDefault="003A346F" w:rsidP="003A346F">
            <w:pPr>
              <w:widowControl/>
              <w:autoSpaceDE/>
              <w:autoSpaceDN/>
              <w:spacing w:afterLines="0" w:after="0"/>
              <w:jc w:val="center"/>
              <w:textAlignment w:val="center"/>
              <w:rPr>
                <w:rFonts w:eastAsia="굴림"/>
                <w:kern w:val="0"/>
                <w:sz w:val="20"/>
                <w:szCs w:val="20"/>
              </w:rPr>
            </w:pPr>
            <w:r w:rsidRPr="003A346F">
              <w:rPr>
                <w:rFonts w:eastAsia="맑은 고딕"/>
                <w:color w:val="000000"/>
                <w:sz w:val="20"/>
                <w:szCs w:val="20"/>
              </w:rPr>
              <w:t>5.91</w:t>
            </w:r>
          </w:p>
        </w:tc>
        <w:tc>
          <w:tcPr>
            <w:tcW w:w="1077"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75C823C0" w14:textId="72CFD696" w:rsidR="003A346F" w:rsidRPr="003A346F" w:rsidRDefault="003A346F" w:rsidP="003A346F">
            <w:pPr>
              <w:widowControl/>
              <w:autoSpaceDE/>
              <w:autoSpaceDN/>
              <w:spacing w:afterLines="0" w:after="0"/>
              <w:jc w:val="center"/>
              <w:textAlignment w:val="center"/>
              <w:rPr>
                <w:rFonts w:eastAsia="굴림"/>
                <w:kern w:val="0"/>
                <w:sz w:val="20"/>
                <w:szCs w:val="20"/>
              </w:rPr>
            </w:pPr>
            <w:r w:rsidRPr="003A346F">
              <w:rPr>
                <w:rFonts w:eastAsia="맑은 고딕"/>
                <w:color w:val="000000"/>
                <w:sz w:val="20"/>
                <w:szCs w:val="20"/>
              </w:rPr>
              <w:t>1.88</w:t>
            </w:r>
          </w:p>
        </w:tc>
        <w:tc>
          <w:tcPr>
            <w:tcW w:w="1077"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1A1068A6" w14:textId="2A682A89" w:rsidR="003A346F" w:rsidRPr="003A346F" w:rsidRDefault="003A346F" w:rsidP="003A346F">
            <w:pPr>
              <w:widowControl/>
              <w:autoSpaceDE/>
              <w:autoSpaceDN/>
              <w:spacing w:afterLines="0" w:after="0"/>
              <w:jc w:val="center"/>
              <w:textAlignment w:val="center"/>
              <w:rPr>
                <w:rFonts w:eastAsia="굴림"/>
                <w:kern w:val="0"/>
                <w:sz w:val="20"/>
                <w:szCs w:val="20"/>
              </w:rPr>
            </w:pPr>
            <w:r w:rsidRPr="003A346F">
              <w:rPr>
                <w:rFonts w:eastAsia="맑은 고딕"/>
                <w:color w:val="000000"/>
                <w:sz w:val="20"/>
                <w:szCs w:val="20"/>
              </w:rPr>
              <w:t>3.13</w:t>
            </w:r>
          </w:p>
        </w:tc>
      </w:tr>
      <w:tr w:rsidR="003A346F" w:rsidRPr="002D6FEA" w14:paraId="20CB9941" w14:textId="77777777" w:rsidTr="003A346F">
        <w:trPr>
          <w:cantSplit/>
          <w:trHeight w:val="20"/>
          <w:jc w:val="center"/>
        </w:trPr>
        <w:tc>
          <w:tcPr>
            <w:tcW w:w="4252" w:type="dxa"/>
            <w:tcBorders>
              <w:top w:val="single" w:sz="8" w:space="0" w:color="000000"/>
              <w:left w:val="single" w:sz="8" w:space="0" w:color="000000"/>
              <w:bottom w:val="single" w:sz="8" w:space="0" w:color="000000"/>
              <w:right w:val="single" w:sz="4" w:space="0" w:color="auto"/>
            </w:tcBorders>
            <w:shd w:val="clear" w:color="auto" w:fill="F2F2F2"/>
            <w:tcMar>
              <w:top w:w="72" w:type="dxa"/>
              <w:left w:w="144" w:type="dxa"/>
              <w:bottom w:w="72" w:type="dxa"/>
              <w:right w:w="144" w:type="dxa"/>
            </w:tcMar>
            <w:vAlign w:val="center"/>
            <w:hideMark/>
          </w:tcPr>
          <w:p w14:paraId="3A88B415" w14:textId="77777777" w:rsidR="003A346F" w:rsidRPr="002D6FEA" w:rsidRDefault="003A346F" w:rsidP="003A346F">
            <w:pPr>
              <w:widowControl/>
              <w:autoSpaceDE/>
              <w:autoSpaceDN/>
              <w:spacing w:afterLines="0" w:after="0"/>
              <w:jc w:val="center"/>
              <w:rPr>
                <w:rFonts w:eastAsia="굴림"/>
                <w:kern w:val="0"/>
                <w:sz w:val="20"/>
                <w:szCs w:val="20"/>
              </w:rPr>
            </w:pPr>
            <w:proofErr w:type="spellStart"/>
            <w:r w:rsidRPr="002D6FEA">
              <w:rPr>
                <w:rFonts w:eastAsia="맑은 고딕"/>
                <w:b/>
                <w:bCs/>
                <w:color w:val="000000"/>
                <w:kern w:val="24"/>
                <w:sz w:val="20"/>
                <w:szCs w:val="20"/>
              </w:rPr>
              <w:t>gNB</w:t>
            </w:r>
            <w:proofErr w:type="spellEnd"/>
            <w:r w:rsidRPr="002D6FEA">
              <w:rPr>
                <w:rFonts w:eastAsia="맑은 고딕"/>
                <w:b/>
                <w:bCs/>
                <w:color w:val="000000"/>
                <w:kern w:val="24"/>
                <w:sz w:val="20"/>
                <w:szCs w:val="20"/>
              </w:rPr>
              <w:t xml:space="preserve"> + NC Repeater</w:t>
            </w:r>
            <w:r>
              <w:rPr>
                <w:rFonts w:eastAsia="맑은 고딕"/>
                <w:b/>
                <w:bCs/>
                <w:color w:val="000000"/>
                <w:kern w:val="24"/>
                <w:sz w:val="20"/>
                <w:szCs w:val="20"/>
              </w:rPr>
              <w:t xml:space="preserve"> </w:t>
            </w:r>
            <w:r w:rsidRPr="002D6FEA">
              <w:rPr>
                <w:rFonts w:eastAsia="맑은 고딕"/>
                <w:b/>
                <w:bCs/>
                <w:color w:val="000000"/>
                <w:kern w:val="24"/>
                <w:sz w:val="20"/>
                <w:szCs w:val="20"/>
              </w:rPr>
              <w:t>(SCI payload = 12 bits)</w:t>
            </w:r>
          </w:p>
        </w:tc>
        <w:tc>
          <w:tcPr>
            <w:tcW w:w="1077"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2971656C" w14:textId="79348EED" w:rsidR="003A346F" w:rsidRPr="003A346F" w:rsidRDefault="003A346F" w:rsidP="003A346F">
            <w:pPr>
              <w:widowControl/>
              <w:autoSpaceDE/>
              <w:autoSpaceDN/>
              <w:spacing w:afterLines="0" w:after="0"/>
              <w:jc w:val="center"/>
              <w:textAlignment w:val="center"/>
              <w:rPr>
                <w:rFonts w:eastAsia="굴림"/>
                <w:kern w:val="0"/>
                <w:sz w:val="20"/>
                <w:szCs w:val="20"/>
              </w:rPr>
            </w:pPr>
            <w:r w:rsidRPr="003A346F">
              <w:rPr>
                <w:rFonts w:eastAsia="맑은 고딕"/>
                <w:color w:val="000000"/>
                <w:sz w:val="20"/>
                <w:szCs w:val="20"/>
              </w:rPr>
              <w:t>-0.06</w:t>
            </w:r>
          </w:p>
        </w:tc>
        <w:tc>
          <w:tcPr>
            <w:tcW w:w="1077"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7E4C97E7" w14:textId="705C0D09" w:rsidR="003A346F" w:rsidRPr="003A346F" w:rsidRDefault="003A346F" w:rsidP="003A346F">
            <w:pPr>
              <w:widowControl/>
              <w:autoSpaceDE/>
              <w:autoSpaceDN/>
              <w:spacing w:afterLines="0" w:after="0"/>
              <w:jc w:val="center"/>
              <w:textAlignment w:val="center"/>
              <w:rPr>
                <w:rFonts w:eastAsia="굴림"/>
                <w:kern w:val="0"/>
                <w:sz w:val="20"/>
                <w:szCs w:val="20"/>
              </w:rPr>
            </w:pPr>
            <w:r w:rsidRPr="003A346F">
              <w:rPr>
                <w:rFonts w:eastAsia="맑은 고딕"/>
                <w:color w:val="000000"/>
                <w:sz w:val="20"/>
                <w:szCs w:val="20"/>
              </w:rPr>
              <w:t>5.91</w:t>
            </w:r>
          </w:p>
        </w:tc>
        <w:tc>
          <w:tcPr>
            <w:tcW w:w="1077"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5B6C778C" w14:textId="166D04B0" w:rsidR="003A346F" w:rsidRPr="003A346F" w:rsidRDefault="003A346F" w:rsidP="003A346F">
            <w:pPr>
              <w:widowControl/>
              <w:autoSpaceDE/>
              <w:autoSpaceDN/>
              <w:spacing w:afterLines="0" w:after="0"/>
              <w:jc w:val="center"/>
              <w:textAlignment w:val="center"/>
              <w:rPr>
                <w:rFonts w:eastAsia="굴림"/>
                <w:kern w:val="0"/>
                <w:sz w:val="20"/>
                <w:szCs w:val="20"/>
              </w:rPr>
            </w:pPr>
            <w:r w:rsidRPr="003A346F">
              <w:rPr>
                <w:rFonts w:eastAsia="맑은 고딕"/>
                <w:color w:val="000000"/>
                <w:sz w:val="20"/>
                <w:szCs w:val="20"/>
              </w:rPr>
              <w:t>2.98</w:t>
            </w:r>
          </w:p>
        </w:tc>
        <w:tc>
          <w:tcPr>
            <w:tcW w:w="1077"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6B330ECC" w14:textId="6F59957F" w:rsidR="003A346F" w:rsidRPr="003A346F" w:rsidRDefault="003A346F" w:rsidP="003A346F">
            <w:pPr>
              <w:widowControl/>
              <w:autoSpaceDE/>
              <w:autoSpaceDN/>
              <w:spacing w:afterLines="0" w:after="0"/>
              <w:jc w:val="center"/>
              <w:textAlignment w:val="center"/>
              <w:rPr>
                <w:rFonts w:eastAsia="굴림"/>
                <w:kern w:val="0"/>
                <w:sz w:val="20"/>
                <w:szCs w:val="20"/>
              </w:rPr>
            </w:pPr>
            <w:r w:rsidRPr="003A346F">
              <w:rPr>
                <w:rFonts w:eastAsia="맑은 고딕"/>
                <w:color w:val="000000"/>
                <w:sz w:val="20"/>
                <w:szCs w:val="20"/>
              </w:rPr>
              <w:t>3.34</w:t>
            </w:r>
          </w:p>
        </w:tc>
      </w:tr>
      <w:tr w:rsidR="003A346F" w:rsidRPr="002D6FEA" w14:paraId="65CF88B7" w14:textId="77777777" w:rsidTr="003A346F">
        <w:trPr>
          <w:cantSplit/>
          <w:trHeight w:val="20"/>
          <w:jc w:val="center"/>
        </w:trPr>
        <w:tc>
          <w:tcPr>
            <w:tcW w:w="4252" w:type="dxa"/>
            <w:tcBorders>
              <w:top w:val="single" w:sz="8" w:space="0" w:color="000000"/>
              <w:left w:val="single" w:sz="8" w:space="0" w:color="000000"/>
              <w:bottom w:val="single" w:sz="8" w:space="0" w:color="000000"/>
              <w:right w:val="single" w:sz="4" w:space="0" w:color="auto"/>
            </w:tcBorders>
            <w:shd w:val="clear" w:color="auto" w:fill="F2F2F2"/>
            <w:tcMar>
              <w:top w:w="72" w:type="dxa"/>
              <w:left w:w="144" w:type="dxa"/>
              <w:bottom w:w="72" w:type="dxa"/>
              <w:right w:w="144" w:type="dxa"/>
            </w:tcMar>
            <w:vAlign w:val="center"/>
            <w:hideMark/>
          </w:tcPr>
          <w:p w14:paraId="3DC310E1" w14:textId="77777777" w:rsidR="003A346F" w:rsidRPr="002D6FEA" w:rsidRDefault="003A346F" w:rsidP="003A346F">
            <w:pPr>
              <w:widowControl/>
              <w:autoSpaceDE/>
              <w:autoSpaceDN/>
              <w:spacing w:afterLines="0" w:after="0"/>
              <w:jc w:val="center"/>
              <w:rPr>
                <w:rFonts w:eastAsia="굴림"/>
                <w:kern w:val="0"/>
                <w:sz w:val="20"/>
                <w:szCs w:val="20"/>
              </w:rPr>
            </w:pPr>
            <w:proofErr w:type="spellStart"/>
            <w:r w:rsidRPr="002D6FEA">
              <w:rPr>
                <w:rFonts w:eastAsia="맑은 고딕"/>
                <w:b/>
                <w:bCs/>
                <w:color w:val="000000"/>
                <w:kern w:val="24"/>
                <w:sz w:val="20"/>
                <w:szCs w:val="20"/>
              </w:rPr>
              <w:t>gNB</w:t>
            </w:r>
            <w:proofErr w:type="spellEnd"/>
            <w:r w:rsidRPr="002D6FEA">
              <w:rPr>
                <w:rFonts w:eastAsia="맑은 고딕"/>
                <w:b/>
                <w:bCs/>
                <w:color w:val="000000"/>
                <w:kern w:val="24"/>
                <w:sz w:val="20"/>
                <w:szCs w:val="20"/>
              </w:rPr>
              <w:t xml:space="preserve"> + NC Repeater</w:t>
            </w:r>
            <w:r>
              <w:rPr>
                <w:rFonts w:eastAsia="맑은 고딕"/>
                <w:b/>
                <w:bCs/>
                <w:color w:val="000000"/>
                <w:kern w:val="24"/>
                <w:sz w:val="20"/>
                <w:szCs w:val="20"/>
              </w:rPr>
              <w:t xml:space="preserve"> </w:t>
            </w:r>
            <w:r w:rsidRPr="002D6FEA">
              <w:rPr>
                <w:rFonts w:eastAsia="맑은 고딕"/>
                <w:b/>
                <w:bCs/>
                <w:color w:val="000000"/>
                <w:kern w:val="24"/>
                <w:sz w:val="20"/>
                <w:szCs w:val="20"/>
              </w:rPr>
              <w:t xml:space="preserve">(SCI payload = </w:t>
            </w:r>
            <m:oMath>
              <m:r>
                <m:rPr>
                  <m:sty m:val="bi"/>
                </m:rPr>
                <w:rPr>
                  <w:rFonts w:ascii="Cambria Math" w:eastAsia="Cambria Math" w:hAnsi="Cambria Math"/>
                  <w:color w:val="000000"/>
                  <w:kern w:val="24"/>
                  <w:sz w:val="20"/>
                  <w:szCs w:val="20"/>
                </w:rPr>
                <m:t>∞</m:t>
              </m:r>
            </m:oMath>
            <w:r w:rsidRPr="002D6FEA">
              <w:rPr>
                <w:rFonts w:eastAsia="맑은 고딕"/>
                <w:b/>
                <w:bCs/>
                <w:color w:val="000000"/>
                <w:kern w:val="24"/>
                <w:sz w:val="20"/>
                <w:szCs w:val="20"/>
              </w:rPr>
              <w:t xml:space="preserve"> bits)</w:t>
            </w:r>
          </w:p>
        </w:tc>
        <w:tc>
          <w:tcPr>
            <w:tcW w:w="1077"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7F6B5F67" w14:textId="5AC926DD" w:rsidR="003A346F" w:rsidRPr="003A346F" w:rsidRDefault="003A346F" w:rsidP="003A346F">
            <w:pPr>
              <w:widowControl/>
              <w:autoSpaceDE/>
              <w:autoSpaceDN/>
              <w:spacing w:afterLines="0" w:after="0"/>
              <w:jc w:val="center"/>
              <w:textAlignment w:val="center"/>
              <w:rPr>
                <w:rFonts w:eastAsia="굴림"/>
                <w:kern w:val="0"/>
                <w:sz w:val="20"/>
                <w:szCs w:val="20"/>
              </w:rPr>
            </w:pPr>
            <w:r w:rsidRPr="003A346F">
              <w:rPr>
                <w:rFonts w:eastAsia="맑은 고딕"/>
                <w:color w:val="000000"/>
                <w:sz w:val="20"/>
                <w:szCs w:val="20"/>
              </w:rPr>
              <w:t>1.97</w:t>
            </w:r>
          </w:p>
        </w:tc>
        <w:tc>
          <w:tcPr>
            <w:tcW w:w="1077"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5537E030" w14:textId="71E4E4B1" w:rsidR="003A346F" w:rsidRPr="003A346F" w:rsidRDefault="003A346F" w:rsidP="003A346F">
            <w:pPr>
              <w:widowControl/>
              <w:autoSpaceDE/>
              <w:autoSpaceDN/>
              <w:spacing w:afterLines="0" w:after="0"/>
              <w:jc w:val="center"/>
              <w:textAlignment w:val="center"/>
              <w:rPr>
                <w:rFonts w:eastAsia="굴림"/>
                <w:kern w:val="0"/>
                <w:sz w:val="20"/>
                <w:szCs w:val="20"/>
              </w:rPr>
            </w:pPr>
            <w:r w:rsidRPr="003A346F">
              <w:rPr>
                <w:rFonts w:eastAsia="맑은 고딕"/>
                <w:color w:val="000000"/>
                <w:sz w:val="20"/>
                <w:szCs w:val="20"/>
              </w:rPr>
              <w:t>8.26</w:t>
            </w:r>
          </w:p>
        </w:tc>
        <w:tc>
          <w:tcPr>
            <w:tcW w:w="1077"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5BA06F52" w14:textId="75265687" w:rsidR="003A346F" w:rsidRPr="003A346F" w:rsidRDefault="003A346F" w:rsidP="003A346F">
            <w:pPr>
              <w:widowControl/>
              <w:autoSpaceDE/>
              <w:autoSpaceDN/>
              <w:spacing w:afterLines="0" w:after="0"/>
              <w:jc w:val="center"/>
              <w:textAlignment w:val="center"/>
              <w:rPr>
                <w:rFonts w:eastAsia="굴림"/>
                <w:kern w:val="0"/>
                <w:sz w:val="20"/>
                <w:szCs w:val="20"/>
              </w:rPr>
            </w:pPr>
            <w:r w:rsidRPr="003A346F">
              <w:rPr>
                <w:rFonts w:eastAsia="맑은 고딕"/>
                <w:color w:val="000000"/>
                <w:sz w:val="20"/>
                <w:szCs w:val="20"/>
              </w:rPr>
              <w:t>24.42</w:t>
            </w:r>
          </w:p>
        </w:tc>
        <w:tc>
          <w:tcPr>
            <w:tcW w:w="1077" w:type="dxa"/>
            <w:tcBorders>
              <w:top w:val="single" w:sz="4" w:space="0" w:color="auto"/>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center"/>
          </w:tcPr>
          <w:p w14:paraId="34DB8D7B" w14:textId="5AD27F8A" w:rsidR="003A346F" w:rsidRPr="003A346F" w:rsidRDefault="003A346F" w:rsidP="003A346F">
            <w:pPr>
              <w:widowControl/>
              <w:autoSpaceDE/>
              <w:autoSpaceDN/>
              <w:spacing w:afterLines="0" w:after="0"/>
              <w:jc w:val="center"/>
              <w:textAlignment w:val="center"/>
              <w:rPr>
                <w:rFonts w:eastAsia="굴림"/>
                <w:kern w:val="0"/>
                <w:sz w:val="20"/>
                <w:szCs w:val="20"/>
              </w:rPr>
            </w:pPr>
            <w:r w:rsidRPr="003A346F">
              <w:rPr>
                <w:rFonts w:eastAsia="맑은 고딕"/>
                <w:color w:val="000000"/>
                <w:sz w:val="20"/>
                <w:szCs w:val="20"/>
              </w:rPr>
              <w:t>9.67</w:t>
            </w:r>
          </w:p>
        </w:tc>
      </w:tr>
    </w:tbl>
    <w:p w14:paraId="62F069BA" w14:textId="77777777" w:rsidR="002D6FEA" w:rsidRDefault="002D6FEA" w:rsidP="0004291D">
      <w:pPr>
        <w:pStyle w:val="maintext"/>
        <w:ind w:firstLine="440"/>
      </w:pPr>
    </w:p>
    <w:p w14:paraId="55B7AF8F" w14:textId="77B50669" w:rsidR="0004291D" w:rsidRDefault="00B474B6" w:rsidP="00C60FFA">
      <w:pPr>
        <w:pStyle w:val="2"/>
        <w:spacing w:after="120"/>
      </w:pPr>
      <w:r>
        <w:t>Potential s</w:t>
      </w:r>
      <w:r w:rsidR="00C60FFA">
        <w:t>pecification supports for network-controlled repeater</w:t>
      </w:r>
    </w:p>
    <w:p w14:paraId="3F8779B8" w14:textId="076969E1" w:rsidR="0004291D" w:rsidRPr="00B474B6" w:rsidRDefault="00FE5394" w:rsidP="0004291D">
      <w:pPr>
        <w:pStyle w:val="maintext"/>
        <w:ind w:firstLine="440"/>
      </w:pPr>
      <w:r>
        <w:rPr>
          <w:rFonts w:hint="eastAsia"/>
        </w:rPr>
        <w:t>A</w:t>
      </w:r>
      <w:r>
        <w:t xml:space="preserve">ccording to the observations in section </w:t>
      </w:r>
      <w:r>
        <w:fldChar w:fldCharType="begin"/>
      </w:r>
      <w:r>
        <w:instrText xml:space="preserve"> REF _Ref102073165 \r \h </w:instrText>
      </w:r>
      <w:r>
        <w:fldChar w:fldCharType="separate"/>
      </w:r>
      <w:r>
        <w:t>2.2</w:t>
      </w:r>
      <w:r>
        <w:fldChar w:fldCharType="end"/>
      </w:r>
      <w:r>
        <w:t>, the following two proposals can be made:</w:t>
      </w:r>
    </w:p>
    <w:p w14:paraId="14A94FAE" w14:textId="720F8D5D" w:rsidR="005A07D4" w:rsidRPr="00FE5394" w:rsidRDefault="005A07D4" w:rsidP="00FE5394">
      <w:pPr>
        <w:pStyle w:val="maintext"/>
        <w:ind w:left="440" w:hangingChars="200" w:hanging="440"/>
        <w:rPr>
          <w:b/>
          <w:bCs/>
        </w:rPr>
      </w:pPr>
      <w:r w:rsidRPr="008542D2">
        <w:rPr>
          <w:rFonts w:hint="eastAsia"/>
          <w:b/>
          <w:bCs/>
        </w:rPr>
        <w:t>P</w:t>
      </w:r>
      <w:r w:rsidRPr="008542D2">
        <w:rPr>
          <w:b/>
          <w:bCs/>
        </w:rPr>
        <w:t xml:space="preserve">roposal </w:t>
      </w:r>
      <w:r>
        <w:rPr>
          <w:b/>
          <w:bCs/>
        </w:rPr>
        <w:t>5</w:t>
      </w:r>
      <w:r w:rsidRPr="008542D2">
        <w:rPr>
          <w:b/>
          <w:bCs/>
        </w:rPr>
        <w:t xml:space="preserve">. </w:t>
      </w:r>
      <w:r>
        <w:rPr>
          <w:b/>
          <w:bCs/>
        </w:rPr>
        <w:t>RAN1 to support SCI to indicate one or more beams among 16 repeater-RU beams, at least</w:t>
      </w:r>
      <w:r w:rsidRPr="008542D2">
        <w:rPr>
          <w:b/>
          <w:bCs/>
        </w:rPr>
        <w:t>.</w:t>
      </w:r>
    </w:p>
    <w:p w14:paraId="3E628DD8" w14:textId="58582BF8" w:rsidR="005A07D4" w:rsidRPr="008542D2" w:rsidRDefault="005A07D4" w:rsidP="005A07D4">
      <w:pPr>
        <w:pStyle w:val="maintext"/>
        <w:ind w:left="440" w:hangingChars="200" w:hanging="440"/>
        <w:rPr>
          <w:b/>
          <w:bCs/>
        </w:rPr>
      </w:pPr>
      <w:r w:rsidRPr="008542D2">
        <w:rPr>
          <w:rFonts w:hint="eastAsia"/>
          <w:b/>
          <w:bCs/>
        </w:rPr>
        <w:t>P</w:t>
      </w:r>
      <w:r w:rsidRPr="008542D2">
        <w:rPr>
          <w:b/>
          <w:bCs/>
        </w:rPr>
        <w:t xml:space="preserve">roposal </w:t>
      </w:r>
      <w:r>
        <w:rPr>
          <w:b/>
          <w:bCs/>
        </w:rPr>
        <w:t>6</w:t>
      </w:r>
      <w:r w:rsidRPr="008542D2">
        <w:rPr>
          <w:b/>
          <w:bCs/>
        </w:rPr>
        <w:t xml:space="preserve">. </w:t>
      </w:r>
      <w:r>
        <w:rPr>
          <w:b/>
          <w:bCs/>
        </w:rPr>
        <w:t>RAN1 to support</w:t>
      </w:r>
      <w:r w:rsidR="00B92F8D">
        <w:rPr>
          <w:b/>
          <w:bCs/>
        </w:rPr>
        <w:t xml:space="preserve"> dynamic</w:t>
      </w:r>
      <w:r>
        <w:rPr>
          <w:b/>
          <w:bCs/>
        </w:rPr>
        <w:t xml:space="preserve"> repeater gain/power control via SCI</w:t>
      </w:r>
      <w:r w:rsidRPr="008542D2">
        <w:rPr>
          <w:b/>
          <w:bCs/>
        </w:rPr>
        <w:t>.</w:t>
      </w:r>
    </w:p>
    <w:p w14:paraId="31D83D37" w14:textId="4FB13ECC" w:rsidR="0004291D" w:rsidRPr="005A07D4" w:rsidRDefault="0004291D" w:rsidP="0004291D">
      <w:pPr>
        <w:pStyle w:val="maintext"/>
        <w:ind w:firstLine="440"/>
      </w:pPr>
    </w:p>
    <w:p w14:paraId="5DC2ED74" w14:textId="5AA536D5" w:rsidR="0004291D" w:rsidRDefault="000B0164" w:rsidP="0004291D">
      <w:pPr>
        <w:pStyle w:val="maintext"/>
        <w:ind w:firstLine="440"/>
      </w:pPr>
      <w:r>
        <w:rPr>
          <w:rFonts w:hint="eastAsia"/>
        </w:rPr>
        <w:t>I</w:t>
      </w:r>
      <w:r>
        <w:t xml:space="preserve">n addition to the proposals above, </w:t>
      </w:r>
      <w:r w:rsidR="00A21D9F">
        <w:t xml:space="preserve">beam management/control procedures considering the associated </w:t>
      </w:r>
      <w:proofErr w:type="spellStart"/>
      <w:r w:rsidR="00A21D9F">
        <w:t>gNB</w:t>
      </w:r>
      <w:proofErr w:type="spellEnd"/>
      <w:r w:rsidR="00A21D9F">
        <w:t xml:space="preserve">-repeater and repeater-UE links. </w:t>
      </w:r>
    </w:p>
    <w:p w14:paraId="24D074C4" w14:textId="304A748D" w:rsidR="00F90E7E" w:rsidRDefault="00E43C1D" w:rsidP="0004291D">
      <w:pPr>
        <w:pStyle w:val="maintext"/>
        <w:ind w:firstLine="440"/>
      </w:pPr>
      <w:r>
        <w:fldChar w:fldCharType="begin"/>
      </w:r>
      <w:r>
        <w:instrText xml:space="preserve"> REF _Ref102074079 \h </w:instrText>
      </w:r>
      <w:r>
        <w:fldChar w:fldCharType="separate"/>
      </w:r>
      <w:r>
        <w:t xml:space="preserve">Figure </w:t>
      </w:r>
      <w:r>
        <w:rPr>
          <w:noProof/>
        </w:rPr>
        <w:t>6</w:t>
      </w:r>
      <w:r>
        <w:fldChar w:fldCharType="end"/>
      </w:r>
      <w:r>
        <w:t xml:space="preserve"> shows an </w:t>
      </w:r>
      <w:r w:rsidRPr="00E43C1D">
        <w:t xml:space="preserve">example of Tx/Rx beam sweeping to determine beam pair for a </w:t>
      </w:r>
      <w:proofErr w:type="spellStart"/>
      <w:r w:rsidRPr="00E43C1D">
        <w:t>gNB</w:t>
      </w:r>
      <w:proofErr w:type="spellEnd"/>
      <w:r w:rsidRPr="00E43C1D">
        <w:t>-UE link.</w:t>
      </w:r>
      <w:r>
        <w:t xml:space="preserve"> As represented by </w:t>
      </w:r>
      <w:r>
        <w:fldChar w:fldCharType="begin"/>
      </w:r>
      <w:r>
        <w:instrText xml:space="preserve"> REF _Ref102074079 \h </w:instrText>
      </w:r>
      <w:r>
        <w:fldChar w:fldCharType="separate"/>
      </w:r>
      <w:r>
        <w:t xml:space="preserve">Figure </w:t>
      </w:r>
      <w:r>
        <w:rPr>
          <w:noProof/>
        </w:rPr>
        <w:t>6</w:t>
      </w:r>
      <w:r>
        <w:fldChar w:fldCharType="end"/>
      </w:r>
      <w:r>
        <w:t xml:space="preserve">, to perform either of Tx beam sweeping or Rx beam sweeping from downlink perspective, one among the </w:t>
      </w:r>
      <w:proofErr w:type="spellStart"/>
      <w:r>
        <w:t>gNB</w:t>
      </w:r>
      <w:proofErr w:type="spellEnd"/>
      <w:r>
        <w:t xml:space="preserve"> Tx beam or the UE Rx beam should be fixed. </w:t>
      </w:r>
      <w:r w:rsidR="00F90E7E">
        <w:t>Therefore, it can be summarized that the current specifications support the following two beam sweeping types, at least for downlink beam management:</w:t>
      </w:r>
    </w:p>
    <w:p w14:paraId="2157B1F4" w14:textId="6F59B15E" w:rsidR="00F90E7E" w:rsidRDefault="00F90E7E" w:rsidP="00F90E7E">
      <w:pPr>
        <w:pStyle w:val="maintext"/>
        <w:numPr>
          <w:ilvl w:val="0"/>
          <w:numId w:val="46"/>
        </w:numPr>
        <w:ind w:firstLineChars="0"/>
      </w:pPr>
      <w:r>
        <w:rPr>
          <w:rFonts w:hint="eastAsia"/>
        </w:rPr>
        <w:t>T</w:t>
      </w:r>
      <w:r>
        <w:t xml:space="preserve">ype #A: </w:t>
      </w:r>
      <w:proofErr w:type="spellStart"/>
      <w:r>
        <w:t>gNB</w:t>
      </w:r>
      <w:proofErr w:type="spellEnd"/>
      <w:r w:rsidR="004270BE">
        <w:t xml:space="preserve"> Tx beam sweeping + fixed UE Rx beam</w:t>
      </w:r>
    </w:p>
    <w:p w14:paraId="5EF6442E" w14:textId="5E70EFEC" w:rsidR="004270BE" w:rsidRPr="00F90E7E" w:rsidRDefault="004270BE" w:rsidP="00F90E7E">
      <w:pPr>
        <w:pStyle w:val="maintext"/>
        <w:numPr>
          <w:ilvl w:val="0"/>
          <w:numId w:val="46"/>
        </w:numPr>
        <w:ind w:firstLineChars="0"/>
      </w:pPr>
      <w:r>
        <w:t xml:space="preserve">Type #B: Fixed </w:t>
      </w:r>
      <w:proofErr w:type="spellStart"/>
      <w:r>
        <w:t>gNB</w:t>
      </w:r>
      <w:proofErr w:type="spellEnd"/>
      <w:r>
        <w:t xml:space="preserve"> Tx beam + UE Rx beam sweeping</w:t>
      </w:r>
    </w:p>
    <w:p w14:paraId="116172CC" w14:textId="77777777" w:rsidR="008F36CC" w:rsidRDefault="008F36CC" w:rsidP="0004291D">
      <w:pPr>
        <w:pStyle w:val="maintext"/>
        <w:ind w:firstLine="440"/>
      </w:pPr>
    </w:p>
    <w:p w14:paraId="3B135247" w14:textId="61FF11F9" w:rsidR="003562F5" w:rsidRDefault="00E43C1D" w:rsidP="0004291D">
      <w:pPr>
        <w:pStyle w:val="maintext"/>
        <w:ind w:firstLine="440"/>
      </w:pPr>
      <w:r>
        <w:t xml:space="preserve">Since we have two more </w:t>
      </w:r>
      <w:r w:rsidR="004A5800">
        <w:t xml:space="preserve">possible antenna panels (or two groups of antenna panels), i.e., repeater-MT panel(s) and repeater-RU panel(s), </w:t>
      </w:r>
      <w:r w:rsidR="00AA49A7">
        <w:t xml:space="preserve">extensions </w:t>
      </w:r>
      <w:r w:rsidR="00904263">
        <w:t xml:space="preserve">of the above beam sweeping types would be helpful for the future discussions on how to enable beam sweeping to determine the beam pair(s) for </w:t>
      </w:r>
      <w:proofErr w:type="spellStart"/>
      <w:r w:rsidR="00904263">
        <w:t>gNB</w:t>
      </w:r>
      <w:proofErr w:type="spellEnd"/>
      <w:r w:rsidR="00904263">
        <w:t>-repeater-UE links. For instance, the possible additional beam sweeping types would be:</w:t>
      </w:r>
    </w:p>
    <w:p w14:paraId="2F879F52" w14:textId="6B7ECE76" w:rsidR="00904263" w:rsidRDefault="00904263" w:rsidP="00904263">
      <w:pPr>
        <w:pStyle w:val="maintext"/>
        <w:numPr>
          <w:ilvl w:val="0"/>
          <w:numId w:val="47"/>
        </w:numPr>
        <w:ind w:firstLineChars="0"/>
      </w:pPr>
      <w:r>
        <w:rPr>
          <w:rFonts w:hint="eastAsia"/>
        </w:rPr>
        <w:t>T</w:t>
      </w:r>
      <w:r>
        <w:t xml:space="preserve">ype #C: </w:t>
      </w:r>
      <w:proofErr w:type="spellStart"/>
      <w:r>
        <w:t>gNB</w:t>
      </w:r>
      <w:proofErr w:type="spellEnd"/>
      <w:r>
        <w:t xml:space="preserve"> Tx beam sweeping + fixed {repeater-MT Rx, repeater-RU Tx, UE Rx} beams</w:t>
      </w:r>
    </w:p>
    <w:p w14:paraId="154C94D0" w14:textId="45FF6528" w:rsidR="00904263" w:rsidRDefault="00904263" w:rsidP="00904263">
      <w:pPr>
        <w:pStyle w:val="maintext"/>
        <w:numPr>
          <w:ilvl w:val="0"/>
          <w:numId w:val="47"/>
        </w:numPr>
        <w:ind w:firstLineChars="0"/>
      </w:pPr>
      <w:r>
        <w:rPr>
          <w:rFonts w:hint="eastAsia"/>
        </w:rPr>
        <w:t>T</w:t>
      </w:r>
      <w:r>
        <w:t>ype #D: Repeater-MT Rx beam sweeping + fixed {</w:t>
      </w:r>
      <w:proofErr w:type="spellStart"/>
      <w:r>
        <w:t>gNB</w:t>
      </w:r>
      <w:proofErr w:type="spellEnd"/>
      <w:r>
        <w:t xml:space="preserve"> Tx, repeater-RU Tx, UE Rx} beams</w:t>
      </w:r>
    </w:p>
    <w:p w14:paraId="6B82E82E" w14:textId="1BFB0919" w:rsidR="00904263" w:rsidRDefault="00904263" w:rsidP="00904263">
      <w:pPr>
        <w:pStyle w:val="maintext"/>
        <w:numPr>
          <w:ilvl w:val="0"/>
          <w:numId w:val="47"/>
        </w:numPr>
        <w:ind w:firstLineChars="0"/>
      </w:pPr>
      <w:r>
        <w:rPr>
          <w:rFonts w:hint="eastAsia"/>
        </w:rPr>
        <w:t>T</w:t>
      </w:r>
      <w:r>
        <w:t xml:space="preserve">ype #E: Repeater-RU Tx beam sweeping + fixed </w:t>
      </w:r>
      <w:proofErr w:type="gramStart"/>
      <w:r>
        <w:t>{</w:t>
      </w:r>
      <w:r w:rsidRPr="00904263">
        <w:t xml:space="preserve"> </w:t>
      </w:r>
      <w:proofErr w:type="spellStart"/>
      <w:r>
        <w:t>gNB</w:t>
      </w:r>
      <w:proofErr w:type="spellEnd"/>
      <w:proofErr w:type="gramEnd"/>
      <w:r>
        <w:t xml:space="preserve"> Tx, repeater-MT Rx, , UE Rx} beams</w:t>
      </w:r>
    </w:p>
    <w:p w14:paraId="5B468306" w14:textId="4E47337C" w:rsidR="00904263" w:rsidRPr="00904263" w:rsidRDefault="00904263" w:rsidP="00904263">
      <w:pPr>
        <w:pStyle w:val="maintext"/>
        <w:numPr>
          <w:ilvl w:val="0"/>
          <w:numId w:val="47"/>
        </w:numPr>
        <w:ind w:firstLineChars="0"/>
      </w:pPr>
      <w:r>
        <w:rPr>
          <w:rFonts w:hint="eastAsia"/>
        </w:rPr>
        <w:t>T</w:t>
      </w:r>
      <w:r>
        <w:t>ype #F: UE Rx beam sweeping + fixed {</w:t>
      </w:r>
      <w:proofErr w:type="spellStart"/>
      <w:r>
        <w:t>gNB</w:t>
      </w:r>
      <w:proofErr w:type="spellEnd"/>
      <w:r>
        <w:t xml:space="preserve"> Tx, repeater-MT Rx, repeater-RU Tx} beams</w:t>
      </w:r>
    </w:p>
    <w:p w14:paraId="66349AC5" w14:textId="006A9909" w:rsidR="00F41A1E" w:rsidRDefault="00F41A1E" w:rsidP="0004291D">
      <w:pPr>
        <w:pStyle w:val="maintext"/>
        <w:ind w:firstLine="440"/>
      </w:pPr>
    </w:p>
    <w:p w14:paraId="617C99DF" w14:textId="77777777" w:rsidR="00F41A1E" w:rsidRDefault="00F41A1E" w:rsidP="00F41A1E">
      <w:pPr>
        <w:pStyle w:val="maintext"/>
        <w:keepNext/>
        <w:ind w:firstLineChars="0" w:firstLine="0"/>
      </w:pPr>
      <w:r>
        <w:rPr>
          <w:noProof/>
        </w:rPr>
        <w:lastRenderedPageBreak/>
        <w:drawing>
          <wp:inline distT="0" distB="0" distL="0" distR="0" wp14:anchorId="58BCED91" wp14:editId="5270B5AC">
            <wp:extent cx="6012000" cy="2113200"/>
            <wp:effectExtent l="0" t="0" r="0" b="1905"/>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012000" cy="2113200"/>
                    </a:xfrm>
                    <a:prstGeom prst="rect">
                      <a:avLst/>
                    </a:prstGeom>
                    <a:noFill/>
                  </pic:spPr>
                </pic:pic>
              </a:graphicData>
            </a:graphic>
          </wp:inline>
        </w:drawing>
      </w:r>
    </w:p>
    <w:p w14:paraId="147D9529" w14:textId="655D54EA" w:rsidR="00F41A1E" w:rsidRDefault="00F41A1E" w:rsidP="00F41A1E">
      <w:pPr>
        <w:pStyle w:val="a8"/>
        <w:spacing w:after="120"/>
      </w:pPr>
      <w:bookmarkStart w:id="10" w:name="_Ref102074079"/>
      <w:r>
        <w:t xml:space="preserve">Figure </w:t>
      </w:r>
      <w:r w:rsidR="00F376D2">
        <w:fldChar w:fldCharType="begin"/>
      </w:r>
      <w:r w:rsidR="00F376D2">
        <w:instrText xml:space="preserve"> SEQ Figure \* ARABIC </w:instrText>
      </w:r>
      <w:r w:rsidR="00F376D2">
        <w:fldChar w:fldCharType="separate"/>
      </w:r>
      <w:r w:rsidR="00BE68C4">
        <w:rPr>
          <w:noProof/>
        </w:rPr>
        <w:t>7</w:t>
      </w:r>
      <w:r w:rsidR="00F376D2">
        <w:rPr>
          <w:noProof/>
        </w:rPr>
        <w:fldChar w:fldCharType="end"/>
      </w:r>
      <w:bookmarkEnd w:id="10"/>
      <w:r>
        <w:t xml:space="preserve">. An example of Tx/Rx beam sweeping to determine beam pair for a </w:t>
      </w:r>
      <w:proofErr w:type="spellStart"/>
      <w:r>
        <w:t>gNB</w:t>
      </w:r>
      <w:proofErr w:type="spellEnd"/>
      <w:r>
        <w:t>-UE link.</w:t>
      </w:r>
    </w:p>
    <w:p w14:paraId="372E1CB6" w14:textId="77777777" w:rsidR="00F41A1E" w:rsidRDefault="00F41A1E" w:rsidP="0004291D">
      <w:pPr>
        <w:pStyle w:val="maintext"/>
        <w:ind w:firstLine="440"/>
      </w:pPr>
    </w:p>
    <w:p w14:paraId="560ACCF2" w14:textId="3C18DAD4" w:rsidR="00904263" w:rsidRDefault="00904263" w:rsidP="00904263">
      <w:pPr>
        <w:pStyle w:val="maintext"/>
        <w:ind w:left="440" w:hangingChars="200" w:hanging="440"/>
        <w:rPr>
          <w:b/>
          <w:bCs/>
        </w:rPr>
      </w:pPr>
      <w:r w:rsidRPr="00226240">
        <w:rPr>
          <w:rFonts w:hint="eastAsia"/>
          <w:b/>
          <w:bCs/>
        </w:rPr>
        <w:t>O</w:t>
      </w:r>
      <w:r w:rsidRPr="00226240">
        <w:rPr>
          <w:b/>
          <w:bCs/>
        </w:rPr>
        <w:t xml:space="preserve">bservation </w:t>
      </w:r>
      <w:r>
        <w:rPr>
          <w:b/>
          <w:bCs/>
        </w:rPr>
        <w:t>3</w:t>
      </w:r>
      <w:r w:rsidRPr="00226240">
        <w:rPr>
          <w:b/>
          <w:bCs/>
        </w:rPr>
        <w:t xml:space="preserve">. </w:t>
      </w:r>
      <w:r w:rsidR="006C6A84">
        <w:rPr>
          <w:b/>
          <w:bCs/>
        </w:rPr>
        <w:t>The current specification supports the following beam sweeping types:</w:t>
      </w:r>
    </w:p>
    <w:p w14:paraId="0D66CDE4" w14:textId="77777777" w:rsidR="006C6A84" w:rsidRPr="006C6A84" w:rsidRDefault="006C6A84" w:rsidP="006C6A84">
      <w:pPr>
        <w:pStyle w:val="maintext"/>
        <w:numPr>
          <w:ilvl w:val="0"/>
          <w:numId w:val="46"/>
        </w:numPr>
        <w:ind w:firstLineChars="0"/>
        <w:rPr>
          <w:b/>
          <w:bCs/>
        </w:rPr>
      </w:pPr>
      <w:r w:rsidRPr="006C6A84">
        <w:rPr>
          <w:rFonts w:hint="eastAsia"/>
          <w:b/>
          <w:bCs/>
        </w:rPr>
        <w:t>T</w:t>
      </w:r>
      <w:r w:rsidRPr="006C6A84">
        <w:rPr>
          <w:b/>
          <w:bCs/>
        </w:rPr>
        <w:t xml:space="preserve">ype #A: </w:t>
      </w:r>
      <w:proofErr w:type="spellStart"/>
      <w:r w:rsidRPr="006C6A84">
        <w:rPr>
          <w:b/>
          <w:bCs/>
        </w:rPr>
        <w:t>gNB</w:t>
      </w:r>
      <w:proofErr w:type="spellEnd"/>
      <w:r w:rsidRPr="006C6A84">
        <w:rPr>
          <w:b/>
          <w:bCs/>
        </w:rPr>
        <w:t xml:space="preserve"> Tx beam sweeping + fixed UE Rx beam</w:t>
      </w:r>
    </w:p>
    <w:p w14:paraId="3BF5531C" w14:textId="77777777" w:rsidR="006C6A84" w:rsidRPr="006C6A84" w:rsidRDefault="006C6A84" w:rsidP="006C6A84">
      <w:pPr>
        <w:pStyle w:val="maintext"/>
        <w:numPr>
          <w:ilvl w:val="0"/>
          <w:numId w:val="46"/>
        </w:numPr>
        <w:ind w:firstLineChars="0"/>
        <w:rPr>
          <w:b/>
          <w:bCs/>
        </w:rPr>
      </w:pPr>
      <w:r w:rsidRPr="006C6A84">
        <w:rPr>
          <w:b/>
          <w:bCs/>
        </w:rPr>
        <w:t xml:space="preserve">Type #B: Fixed </w:t>
      </w:r>
      <w:proofErr w:type="spellStart"/>
      <w:r w:rsidRPr="006C6A84">
        <w:rPr>
          <w:b/>
          <w:bCs/>
        </w:rPr>
        <w:t>gNB</w:t>
      </w:r>
      <w:proofErr w:type="spellEnd"/>
      <w:r w:rsidRPr="006C6A84">
        <w:rPr>
          <w:b/>
          <w:bCs/>
        </w:rPr>
        <w:t xml:space="preserve"> Tx beam + UE Rx beam sweeping</w:t>
      </w:r>
    </w:p>
    <w:p w14:paraId="208FBB6D" w14:textId="5A406D74" w:rsidR="006C6A84" w:rsidRDefault="006C6A84" w:rsidP="00904263">
      <w:pPr>
        <w:pStyle w:val="maintext"/>
        <w:ind w:left="440" w:hangingChars="200" w:hanging="440"/>
      </w:pPr>
    </w:p>
    <w:p w14:paraId="3493951D" w14:textId="17D5FF95" w:rsidR="006C6A84" w:rsidRPr="008542D2" w:rsidRDefault="006C6A84" w:rsidP="006C6A84">
      <w:pPr>
        <w:pStyle w:val="maintext"/>
        <w:ind w:left="440" w:hangingChars="200" w:hanging="440"/>
        <w:rPr>
          <w:b/>
          <w:bCs/>
        </w:rPr>
      </w:pPr>
      <w:r w:rsidRPr="008542D2">
        <w:rPr>
          <w:rFonts w:hint="eastAsia"/>
          <w:b/>
          <w:bCs/>
        </w:rPr>
        <w:t>P</w:t>
      </w:r>
      <w:r w:rsidRPr="008542D2">
        <w:rPr>
          <w:b/>
          <w:bCs/>
        </w:rPr>
        <w:t xml:space="preserve">roposal </w:t>
      </w:r>
      <w:r>
        <w:rPr>
          <w:b/>
          <w:bCs/>
        </w:rPr>
        <w:t>7</w:t>
      </w:r>
      <w:r w:rsidRPr="008542D2">
        <w:rPr>
          <w:b/>
          <w:bCs/>
        </w:rPr>
        <w:t xml:space="preserve">. </w:t>
      </w:r>
      <w:r>
        <w:rPr>
          <w:b/>
          <w:bCs/>
        </w:rPr>
        <w:t>RAN1 to consider the following additional beam sweeping types for NC repeater:</w:t>
      </w:r>
    </w:p>
    <w:p w14:paraId="09D9AF71" w14:textId="77777777" w:rsidR="006C6A84" w:rsidRPr="006C6A84" w:rsidRDefault="006C6A84" w:rsidP="006C6A84">
      <w:pPr>
        <w:pStyle w:val="maintext"/>
        <w:numPr>
          <w:ilvl w:val="0"/>
          <w:numId w:val="47"/>
        </w:numPr>
        <w:ind w:firstLineChars="0"/>
        <w:rPr>
          <w:b/>
          <w:bCs/>
        </w:rPr>
      </w:pPr>
      <w:r w:rsidRPr="006C6A84">
        <w:rPr>
          <w:rFonts w:hint="eastAsia"/>
          <w:b/>
          <w:bCs/>
        </w:rPr>
        <w:t>T</w:t>
      </w:r>
      <w:r w:rsidRPr="006C6A84">
        <w:rPr>
          <w:b/>
          <w:bCs/>
        </w:rPr>
        <w:t xml:space="preserve">ype #C: </w:t>
      </w:r>
      <w:proofErr w:type="spellStart"/>
      <w:r w:rsidRPr="006C6A84">
        <w:rPr>
          <w:b/>
          <w:bCs/>
        </w:rPr>
        <w:t>gNB</w:t>
      </w:r>
      <w:proofErr w:type="spellEnd"/>
      <w:r w:rsidRPr="006C6A84">
        <w:rPr>
          <w:b/>
          <w:bCs/>
        </w:rPr>
        <w:t xml:space="preserve"> Tx beam sweeping + fixed {repeater-MT Rx, repeater-RU Tx, UE Rx} beams</w:t>
      </w:r>
    </w:p>
    <w:p w14:paraId="7F2C48DB" w14:textId="77777777" w:rsidR="006C6A84" w:rsidRPr="006C6A84" w:rsidRDefault="006C6A84" w:rsidP="006C6A84">
      <w:pPr>
        <w:pStyle w:val="maintext"/>
        <w:numPr>
          <w:ilvl w:val="0"/>
          <w:numId w:val="47"/>
        </w:numPr>
        <w:ind w:firstLineChars="0"/>
        <w:rPr>
          <w:b/>
          <w:bCs/>
        </w:rPr>
      </w:pPr>
      <w:r w:rsidRPr="006C6A84">
        <w:rPr>
          <w:rFonts w:hint="eastAsia"/>
          <w:b/>
          <w:bCs/>
        </w:rPr>
        <w:t>T</w:t>
      </w:r>
      <w:r w:rsidRPr="006C6A84">
        <w:rPr>
          <w:b/>
          <w:bCs/>
        </w:rPr>
        <w:t>ype #D: Repeater-MT Rx beam sweeping + fixed {</w:t>
      </w:r>
      <w:proofErr w:type="spellStart"/>
      <w:r w:rsidRPr="006C6A84">
        <w:rPr>
          <w:b/>
          <w:bCs/>
        </w:rPr>
        <w:t>gNB</w:t>
      </w:r>
      <w:proofErr w:type="spellEnd"/>
      <w:r w:rsidRPr="006C6A84">
        <w:rPr>
          <w:b/>
          <w:bCs/>
        </w:rPr>
        <w:t xml:space="preserve"> Tx, repeater-RU Tx, UE Rx} beams</w:t>
      </w:r>
    </w:p>
    <w:p w14:paraId="60F3EC59" w14:textId="77777777" w:rsidR="006C6A84" w:rsidRPr="006C6A84" w:rsidRDefault="006C6A84" w:rsidP="006C6A84">
      <w:pPr>
        <w:pStyle w:val="maintext"/>
        <w:numPr>
          <w:ilvl w:val="0"/>
          <w:numId w:val="47"/>
        </w:numPr>
        <w:ind w:firstLineChars="0"/>
        <w:rPr>
          <w:b/>
          <w:bCs/>
        </w:rPr>
      </w:pPr>
      <w:r w:rsidRPr="006C6A84">
        <w:rPr>
          <w:rFonts w:hint="eastAsia"/>
          <w:b/>
          <w:bCs/>
        </w:rPr>
        <w:t>T</w:t>
      </w:r>
      <w:r w:rsidRPr="006C6A84">
        <w:rPr>
          <w:b/>
          <w:bCs/>
        </w:rPr>
        <w:t xml:space="preserve">ype #E: Repeater-RU Tx beam sweeping + fixed </w:t>
      </w:r>
      <w:proofErr w:type="gramStart"/>
      <w:r w:rsidRPr="006C6A84">
        <w:rPr>
          <w:b/>
          <w:bCs/>
        </w:rPr>
        <w:t xml:space="preserve">{ </w:t>
      </w:r>
      <w:proofErr w:type="spellStart"/>
      <w:r w:rsidRPr="006C6A84">
        <w:rPr>
          <w:b/>
          <w:bCs/>
        </w:rPr>
        <w:t>gNB</w:t>
      </w:r>
      <w:proofErr w:type="spellEnd"/>
      <w:proofErr w:type="gramEnd"/>
      <w:r w:rsidRPr="006C6A84">
        <w:rPr>
          <w:b/>
          <w:bCs/>
        </w:rPr>
        <w:t xml:space="preserve"> Tx, repeater-MT Rx, , UE Rx} beams</w:t>
      </w:r>
    </w:p>
    <w:p w14:paraId="08BEF6AA" w14:textId="77777777" w:rsidR="006C6A84" w:rsidRPr="006C6A84" w:rsidRDefault="006C6A84" w:rsidP="006C6A84">
      <w:pPr>
        <w:pStyle w:val="maintext"/>
        <w:numPr>
          <w:ilvl w:val="0"/>
          <w:numId w:val="47"/>
        </w:numPr>
        <w:ind w:firstLineChars="0"/>
        <w:rPr>
          <w:b/>
          <w:bCs/>
        </w:rPr>
      </w:pPr>
      <w:r w:rsidRPr="006C6A84">
        <w:rPr>
          <w:rFonts w:hint="eastAsia"/>
          <w:b/>
          <w:bCs/>
        </w:rPr>
        <w:t>T</w:t>
      </w:r>
      <w:r w:rsidRPr="006C6A84">
        <w:rPr>
          <w:b/>
          <w:bCs/>
        </w:rPr>
        <w:t>ype #F: UE Rx beam sweeping + fixed {</w:t>
      </w:r>
      <w:proofErr w:type="spellStart"/>
      <w:r w:rsidRPr="006C6A84">
        <w:rPr>
          <w:b/>
          <w:bCs/>
        </w:rPr>
        <w:t>gNB</w:t>
      </w:r>
      <w:proofErr w:type="spellEnd"/>
      <w:r w:rsidRPr="006C6A84">
        <w:rPr>
          <w:b/>
          <w:bCs/>
        </w:rPr>
        <w:t xml:space="preserve"> Tx, repeater-MT Rx, repeater-RU Tx} beams</w:t>
      </w:r>
    </w:p>
    <w:p w14:paraId="0ED2798C" w14:textId="77777777" w:rsidR="003562F5" w:rsidRPr="004545E0" w:rsidRDefault="003562F5" w:rsidP="00280D47">
      <w:pPr>
        <w:pBdr>
          <w:bottom w:val="single" w:sz="12" w:space="1" w:color="auto"/>
        </w:pBdr>
        <w:spacing w:after="120"/>
      </w:pPr>
    </w:p>
    <w:p w14:paraId="771B444E" w14:textId="77777777" w:rsidR="00305F29" w:rsidRDefault="00305F29" w:rsidP="00305F29">
      <w:pPr>
        <w:pStyle w:val="1"/>
        <w:spacing w:after="120"/>
      </w:pPr>
      <w:r>
        <w:rPr>
          <w:rFonts w:hint="eastAsia"/>
        </w:rPr>
        <w:t>Conclusion</w:t>
      </w:r>
    </w:p>
    <w:p w14:paraId="0D435174" w14:textId="26261FF0" w:rsidR="00DB2605" w:rsidRDefault="002D5259" w:rsidP="009C5BD7">
      <w:pPr>
        <w:pStyle w:val="maintext"/>
        <w:ind w:firstLine="440"/>
      </w:pPr>
      <w:r>
        <w:rPr>
          <w:rFonts w:hint="eastAsia"/>
        </w:rPr>
        <w:t>I</w:t>
      </w:r>
      <w:r>
        <w:t xml:space="preserve">n this contribution, ETRI’s views on </w:t>
      </w:r>
      <w:r w:rsidR="007C7A7D">
        <w:t>NC repeater</w:t>
      </w:r>
      <w:r>
        <w:t xml:space="preserve"> </w:t>
      </w:r>
      <w:r w:rsidR="00403F1D">
        <w:t>were</w:t>
      </w:r>
      <w:r>
        <w:t xml:space="preserve"> shown and the following</w:t>
      </w:r>
      <w:r w:rsidR="007C7A7D">
        <w:t xml:space="preserve"> observations and</w:t>
      </w:r>
      <w:r>
        <w:t xml:space="preserve"> proposals were made:</w:t>
      </w:r>
    </w:p>
    <w:p w14:paraId="76E31867" w14:textId="77777777" w:rsidR="003D1731" w:rsidRDefault="003D1731" w:rsidP="003D1731">
      <w:pPr>
        <w:pStyle w:val="maintext"/>
        <w:ind w:left="440" w:hangingChars="200" w:hanging="440"/>
        <w:rPr>
          <w:b/>
          <w:bCs/>
        </w:rPr>
      </w:pPr>
      <w:r w:rsidRPr="00226240">
        <w:rPr>
          <w:rFonts w:hint="eastAsia"/>
          <w:b/>
          <w:bCs/>
        </w:rPr>
        <w:t>O</w:t>
      </w:r>
      <w:r w:rsidRPr="00226240">
        <w:rPr>
          <w:b/>
          <w:bCs/>
        </w:rPr>
        <w:t xml:space="preserve">bservation </w:t>
      </w:r>
      <w:r>
        <w:rPr>
          <w:b/>
          <w:bCs/>
        </w:rPr>
        <w:t>1</w:t>
      </w:r>
      <w:r w:rsidRPr="00226240">
        <w:rPr>
          <w:b/>
          <w:bCs/>
        </w:rPr>
        <w:t xml:space="preserve">. </w:t>
      </w:r>
      <w:r>
        <w:rPr>
          <w:b/>
          <w:bCs/>
        </w:rPr>
        <w:t>The required SCI payload for beam control can be varied according to the repeater-RU antenna configuration:</w:t>
      </w:r>
    </w:p>
    <w:p w14:paraId="012C1890" w14:textId="77777777" w:rsidR="003D1731" w:rsidRDefault="003D1731" w:rsidP="003D1731">
      <w:pPr>
        <w:pStyle w:val="maintext"/>
        <w:numPr>
          <w:ilvl w:val="0"/>
          <w:numId w:val="44"/>
        </w:numPr>
        <w:ind w:firstLineChars="0"/>
        <w:rPr>
          <w:b/>
          <w:bCs/>
        </w:rPr>
      </w:pPr>
      <w:r>
        <w:rPr>
          <w:b/>
          <w:bCs/>
        </w:rPr>
        <w:t>S</w:t>
      </w:r>
      <w:r w:rsidRPr="005D271B">
        <w:rPr>
          <w:b/>
          <w:bCs/>
        </w:rPr>
        <w:t>mall (e.g., 4 bits per beam) SCI payload for beam control would be enough for small (e.g., (M, N, P) = (4, 4, 2)) repeater-RU antenna configurations.</w:t>
      </w:r>
    </w:p>
    <w:p w14:paraId="13B70A95" w14:textId="77777777" w:rsidR="003D1731" w:rsidRPr="002D585C" w:rsidRDefault="003D1731" w:rsidP="003D1731">
      <w:pPr>
        <w:pStyle w:val="maintext"/>
        <w:numPr>
          <w:ilvl w:val="0"/>
          <w:numId w:val="44"/>
        </w:numPr>
        <w:ind w:firstLineChars="0"/>
        <w:rPr>
          <w:b/>
          <w:bCs/>
        </w:rPr>
      </w:pPr>
      <w:r>
        <w:rPr>
          <w:b/>
          <w:bCs/>
        </w:rPr>
        <w:t>L</w:t>
      </w:r>
      <w:r w:rsidRPr="005D271B">
        <w:rPr>
          <w:rFonts w:hint="eastAsia"/>
          <w:b/>
          <w:bCs/>
        </w:rPr>
        <w:t xml:space="preserve">arge (e.g., </w:t>
      </w:r>
      <w:r w:rsidRPr="005D271B">
        <w:rPr>
          <w:rFonts w:hint="eastAsia"/>
          <w:b/>
          <w:bCs/>
        </w:rPr>
        <w:t>≥</w:t>
      </w:r>
      <w:r w:rsidRPr="005D271B">
        <w:rPr>
          <w:rFonts w:hint="eastAsia"/>
          <w:b/>
          <w:bCs/>
        </w:rPr>
        <w:t>8 bits per beam) SCI payload for beam control may provide additional SINR gains</w:t>
      </w:r>
      <w:r>
        <w:rPr>
          <w:b/>
          <w:bCs/>
        </w:rPr>
        <w:t xml:space="preserve"> (e.g., </w:t>
      </w:r>
      <m:oMath>
        <m:r>
          <m:rPr>
            <m:sty m:val="bi"/>
          </m:rPr>
          <w:rPr>
            <w:rFonts w:ascii="Cambria Math" w:hAnsi="Cambria Math"/>
          </w:rPr>
          <m:t>≥</m:t>
        </m:r>
      </m:oMath>
      <w:r>
        <w:rPr>
          <w:rFonts w:hint="eastAsia"/>
          <w:b/>
          <w:bCs/>
        </w:rPr>
        <w:t>5</w:t>
      </w:r>
      <w:r>
        <w:rPr>
          <w:b/>
          <w:bCs/>
        </w:rPr>
        <w:t xml:space="preserve"> dB)</w:t>
      </w:r>
      <w:r w:rsidRPr="005D271B">
        <w:rPr>
          <w:rFonts w:hint="eastAsia"/>
          <w:b/>
          <w:bCs/>
        </w:rPr>
        <w:t xml:space="preserve"> for large (e.g., (M, N, P) = (8, 8, 2)) repeater-RU antenna configurations</w:t>
      </w:r>
      <w:r>
        <w:rPr>
          <w:b/>
          <w:bCs/>
        </w:rPr>
        <w:t>.</w:t>
      </w:r>
    </w:p>
    <w:p w14:paraId="6078296C" w14:textId="4A20ACE5" w:rsidR="00BB258A" w:rsidRPr="003D1731" w:rsidRDefault="003D1731" w:rsidP="003D1731">
      <w:pPr>
        <w:pStyle w:val="maintext"/>
        <w:ind w:left="440" w:hangingChars="200" w:hanging="440"/>
      </w:pPr>
      <w:r w:rsidRPr="00226240">
        <w:rPr>
          <w:rFonts w:hint="eastAsia"/>
          <w:b/>
          <w:bCs/>
        </w:rPr>
        <w:t>O</w:t>
      </w:r>
      <w:r w:rsidRPr="00226240">
        <w:rPr>
          <w:b/>
          <w:bCs/>
        </w:rPr>
        <w:t xml:space="preserve">bservation </w:t>
      </w:r>
      <w:r>
        <w:rPr>
          <w:b/>
          <w:bCs/>
        </w:rPr>
        <w:t>2</w:t>
      </w:r>
      <w:r w:rsidRPr="00226240">
        <w:rPr>
          <w:b/>
          <w:bCs/>
        </w:rPr>
        <w:t xml:space="preserve">. </w:t>
      </w:r>
      <w:r>
        <w:rPr>
          <w:b/>
          <w:bCs/>
        </w:rPr>
        <w:t>Dynamic repeater gain/power control can provide additional SINR gain over semi-static repeater gain/power configuration.</w:t>
      </w:r>
    </w:p>
    <w:p w14:paraId="6BFA125C" w14:textId="77777777" w:rsidR="003D1731" w:rsidRDefault="003D1731" w:rsidP="003D1731">
      <w:pPr>
        <w:pStyle w:val="maintext"/>
        <w:ind w:left="440" w:hangingChars="200" w:hanging="440"/>
        <w:rPr>
          <w:b/>
          <w:bCs/>
        </w:rPr>
      </w:pPr>
      <w:r w:rsidRPr="00226240">
        <w:rPr>
          <w:rFonts w:hint="eastAsia"/>
          <w:b/>
          <w:bCs/>
        </w:rPr>
        <w:t>O</w:t>
      </w:r>
      <w:r w:rsidRPr="00226240">
        <w:rPr>
          <w:b/>
          <w:bCs/>
        </w:rPr>
        <w:t xml:space="preserve">bservation </w:t>
      </w:r>
      <w:r>
        <w:rPr>
          <w:b/>
          <w:bCs/>
        </w:rPr>
        <w:t>3</w:t>
      </w:r>
      <w:r w:rsidRPr="00226240">
        <w:rPr>
          <w:b/>
          <w:bCs/>
        </w:rPr>
        <w:t xml:space="preserve">. </w:t>
      </w:r>
      <w:r>
        <w:rPr>
          <w:b/>
          <w:bCs/>
        </w:rPr>
        <w:t>The current specification supports the following beam sweeping types:</w:t>
      </w:r>
    </w:p>
    <w:p w14:paraId="739F3F64" w14:textId="77777777" w:rsidR="003D1731" w:rsidRPr="006C6A84" w:rsidRDefault="003D1731" w:rsidP="003D1731">
      <w:pPr>
        <w:pStyle w:val="maintext"/>
        <w:numPr>
          <w:ilvl w:val="0"/>
          <w:numId w:val="46"/>
        </w:numPr>
        <w:ind w:firstLineChars="0"/>
        <w:rPr>
          <w:b/>
          <w:bCs/>
        </w:rPr>
      </w:pPr>
      <w:r w:rsidRPr="006C6A84">
        <w:rPr>
          <w:rFonts w:hint="eastAsia"/>
          <w:b/>
          <w:bCs/>
        </w:rPr>
        <w:t>T</w:t>
      </w:r>
      <w:r w:rsidRPr="006C6A84">
        <w:rPr>
          <w:b/>
          <w:bCs/>
        </w:rPr>
        <w:t xml:space="preserve">ype #A: </w:t>
      </w:r>
      <w:proofErr w:type="spellStart"/>
      <w:r w:rsidRPr="006C6A84">
        <w:rPr>
          <w:b/>
          <w:bCs/>
        </w:rPr>
        <w:t>gNB</w:t>
      </w:r>
      <w:proofErr w:type="spellEnd"/>
      <w:r w:rsidRPr="006C6A84">
        <w:rPr>
          <w:b/>
          <w:bCs/>
        </w:rPr>
        <w:t xml:space="preserve"> Tx beam sweeping + fixed UE Rx beam</w:t>
      </w:r>
    </w:p>
    <w:p w14:paraId="3F4FD5CA" w14:textId="77777777" w:rsidR="003D1731" w:rsidRPr="006C6A84" w:rsidRDefault="003D1731" w:rsidP="003D1731">
      <w:pPr>
        <w:pStyle w:val="maintext"/>
        <w:numPr>
          <w:ilvl w:val="0"/>
          <w:numId w:val="46"/>
        </w:numPr>
        <w:ind w:firstLineChars="0"/>
        <w:rPr>
          <w:b/>
          <w:bCs/>
        </w:rPr>
      </w:pPr>
      <w:r w:rsidRPr="006C6A84">
        <w:rPr>
          <w:b/>
          <w:bCs/>
        </w:rPr>
        <w:t xml:space="preserve">Type #B: Fixed </w:t>
      </w:r>
      <w:proofErr w:type="spellStart"/>
      <w:r w:rsidRPr="006C6A84">
        <w:rPr>
          <w:b/>
          <w:bCs/>
        </w:rPr>
        <w:t>gNB</w:t>
      </w:r>
      <w:proofErr w:type="spellEnd"/>
      <w:r w:rsidRPr="006C6A84">
        <w:rPr>
          <w:b/>
          <w:bCs/>
        </w:rPr>
        <w:t xml:space="preserve"> Tx beam + UE Rx beam sweeping</w:t>
      </w:r>
    </w:p>
    <w:p w14:paraId="4643E83E" w14:textId="363179DA" w:rsidR="003D1731" w:rsidRDefault="003D1731" w:rsidP="003D1731">
      <w:pPr>
        <w:pStyle w:val="maintext"/>
        <w:ind w:firstLineChars="0" w:firstLine="0"/>
      </w:pPr>
    </w:p>
    <w:p w14:paraId="5975FABF" w14:textId="77777777" w:rsidR="003D1731" w:rsidRPr="008542D2" w:rsidRDefault="003D1731" w:rsidP="003D1731">
      <w:pPr>
        <w:pStyle w:val="maintext"/>
        <w:ind w:left="440" w:hangingChars="200" w:hanging="440"/>
        <w:rPr>
          <w:b/>
          <w:bCs/>
        </w:rPr>
      </w:pPr>
      <w:r w:rsidRPr="008542D2">
        <w:rPr>
          <w:rFonts w:hint="eastAsia"/>
          <w:b/>
          <w:bCs/>
        </w:rPr>
        <w:t>P</w:t>
      </w:r>
      <w:r w:rsidRPr="008542D2">
        <w:rPr>
          <w:b/>
          <w:bCs/>
        </w:rPr>
        <w:t xml:space="preserve">roposal 1. For Rel-18, </w:t>
      </w:r>
      <w:r>
        <w:rPr>
          <w:b/>
          <w:bCs/>
        </w:rPr>
        <w:t>assume that</w:t>
      </w:r>
      <w:r w:rsidRPr="008542D2">
        <w:rPr>
          <w:b/>
          <w:bCs/>
        </w:rPr>
        <w:t xml:space="preserve"> repeater-MT and repeater-RU within a repeater </w:t>
      </w:r>
      <w:r>
        <w:rPr>
          <w:b/>
          <w:bCs/>
        </w:rPr>
        <w:t>are not co-located</w:t>
      </w:r>
      <w:r w:rsidRPr="008542D2">
        <w:rPr>
          <w:b/>
          <w:bCs/>
        </w:rPr>
        <w:t>.</w:t>
      </w:r>
    </w:p>
    <w:p w14:paraId="1E216168" w14:textId="77777777" w:rsidR="003D1731" w:rsidRPr="002F30BD" w:rsidRDefault="003D1731" w:rsidP="003D1731">
      <w:pPr>
        <w:pStyle w:val="maintext"/>
        <w:numPr>
          <w:ilvl w:val="0"/>
          <w:numId w:val="43"/>
        </w:numPr>
        <w:ind w:firstLineChars="0"/>
        <w:rPr>
          <w:b/>
          <w:bCs/>
        </w:rPr>
      </w:pPr>
      <w:proofErr w:type="spellStart"/>
      <w:r w:rsidRPr="002F30BD">
        <w:rPr>
          <w:b/>
          <w:bCs/>
        </w:rPr>
        <w:lastRenderedPageBreak/>
        <w:t>gNB</w:t>
      </w:r>
      <w:proofErr w:type="spellEnd"/>
      <w:r w:rsidRPr="002F30BD">
        <w:rPr>
          <w:b/>
          <w:bCs/>
        </w:rPr>
        <w:t xml:space="preserve"> and </w:t>
      </w:r>
      <w:r w:rsidRPr="002F30BD">
        <w:rPr>
          <w:rFonts w:hint="eastAsia"/>
          <w:b/>
          <w:bCs/>
        </w:rPr>
        <w:t>R</w:t>
      </w:r>
      <w:r w:rsidRPr="002F30BD">
        <w:rPr>
          <w:b/>
          <w:bCs/>
        </w:rPr>
        <w:t xml:space="preserve">epeater-MT constitute a </w:t>
      </w:r>
      <w:proofErr w:type="spellStart"/>
      <w:r w:rsidRPr="002F30BD">
        <w:rPr>
          <w:b/>
          <w:bCs/>
        </w:rPr>
        <w:t>gNB</w:t>
      </w:r>
      <w:proofErr w:type="spellEnd"/>
      <w:r w:rsidRPr="002F30BD">
        <w:rPr>
          <w:b/>
          <w:bCs/>
        </w:rPr>
        <w:t>-repeater link.</w:t>
      </w:r>
    </w:p>
    <w:p w14:paraId="231C662E" w14:textId="793F71B0" w:rsidR="003D1731" w:rsidRPr="003D1731" w:rsidRDefault="003D1731" w:rsidP="003D1731">
      <w:pPr>
        <w:pStyle w:val="maintext"/>
        <w:numPr>
          <w:ilvl w:val="0"/>
          <w:numId w:val="43"/>
        </w:numPr>
        <w:ind w:firstLineChars="0"/>
        <w:rPr>
          <w:b/>
          <w:bCs/>
        </w:rPr>
      </w:pPr>
      <w:r w:rsidRPr="002F30BD">
        <w:rPr>
          <w:rFonts w:hint="eastAsia"/>
          <w:b/>
          <w:bCs/>
        </w:rPr>
        <w:t>R</w:t>
      </w:r>
      <w:r w:rsidRPr="002F30BD">
        <w:rPr>
          <w:b/>
          <w:bCs/>
        </w:rPr>
        <w:t>epeater-</w:t>
      </w:r>
      <w:r w:rsidRPr="002F30BD">
        <w:rPr>
          <w:rFonts w:hint="eastAsia"/>
          <w:b/>
          <w:bCs/>
        </w:rPr>
        <w:t>R</w:t>
      </w:r>
      <w:r w:rsidRPr="002F30BD">
        <w:rPr>
          <w:b/>
          <w:bCs/>
        </w:rPr>
        <w:t>U and UE constitute a repeater-UE link.</w:t>
      </w:r>
    </w:p>
    <w:p w14:paraId="76C11D97" w14:textId="77777777" w:rsidR="003D1731" w:rsidRDefault="003D1731" w:rsidP="003D1731">
      <w:pPr>
        <w:pStyle w:val="maintext"/>
        <w:ind w:left="440" w:hangingChars="200" w:hanging="440"/>
        <w:rPr>
          <w:b/>
          <w:bCs/>
        </w:rPr>
      </w:pPr>
      <w:r>
        <w:rPr>
          <w:b/>
          <w:bCs/>
        </w:rPr>
        <w:t>Proposal</w:t>
      </w:r>
      <w:r w:rsidRPr="00226240">
        <w:rPr>
          <w:b/>
          <w:bCs/>
        </w:rPr>
        <w:t xml:space="preserve"> </w:t>
      </w:r>
      <w:r>
        <w:rPr>
          <w:b/>
          <w:bCs/>
        </w:rPr>
        <w:t>2</w:t>
      </w:r>
      <w:r w:rsidRPr="00226240">
        <w:rPr>
          <w:b/>
          <w:bCs/>
        </w:rPr>
        <w:t xml:space="preserve">. </w:t>
      </w:r>
      <w:r>
        <w:rPr>
          <w:b/>
          <w:bCs/>
        </w:rPr>
        <w:t xml:space="preserve">For Rel-18, assume that some properties of repeater-MT can be pre-optimized/configured for the serving </w:t>
      </w:r>
      <w:proofErr w:type="spellStart"/>
      <w:r>
        <w:rPr>
          <w:b/>
          <w:bCs/>
        </w:rPr>
        <w:t>gNB</w:t>
      </w:r>
      <w:proofErr w:type="spellEnd"/>
      <w:r>
        <w:rPr>
          <w:b/>
          <w:bCs/>
        </w:rPr>
        <w:t xml:space="preserve">: </w:t>
      </w:r>
    </w:p>
    <w:p w14:paraId="69992D81" w14:textId="77777777" w:rsidR="003D1731" w:rsidRDefault="003D1731" w:rsidP="003D1731">
      <w:pPr>
        <w:pStyle w:val="maintext"/>
        <w:numPr>
          <w:ilvl w:val="0"/>
          <w:numId w:val="45"/>
        </w:numPr>
        <w:ind w:firstLineChars="0"/>
        <w:rPr>
          <w:b/>
          <w:bCs/>
        </w:rPr>
      </w:pPr>
      <w:r>
        <w:rPr>
          <w:b/>
          <w:bCs/>
        </w:rPr>
        <w:t>E.g., the boresight of repeater-MT antenna array/panel(s).</w:t>
      </w:r>
    </w:p>
    <w:p w14:paraId="4FFE8C7E" w14:textId="3B773BC7" w:rsidR="003D1731" w:rsidRPr="003D1731" w:rsidRDefault="003D1731" w:rsidP="003D1731">
      <w:pPr>
        <w:pStyle w:val="maintext"/>
        <w:numPr>
          <w:ilvl w:val="0"/>
          <w:numId w:val="45"/>
        </w:numPr>
        <w:ind w:firstLineChars="0"/>
        <w:rPr>
          <w:b/>
          <w:bCs/>
        </w:rPr>
      </w:pPr>
      <w:r>
        <w:rPr>
          <w:b/>
          <w:bCs/>
        </w:rPr>
        <w:t>E.g., Tx/Rx beam direction of repeater-MT antenna array/panel(s).</w:t>
      </w:r>
    </w:p>
    <w:p w14:paraId="7360991C" w14:textId="77777777" w:rsidR="003D1731" w:rsidRDefault="003D1731" w:rsidP="003D1731">
      <w:pPr>
        <w:pStyle w:val="maintext"/>
        <w:ind w:left="440" w:hangingChars="200" w:hanging="440"/>
        <w:rPr>
          <w:b/>
          <w:bCs/>
        </w:rPr>
      </w:pPr>
      <w:r w:rsidRPr="008542D2">
        <w:rPr>
          <w:rFonts w:hint="eastAsia"/>
          <w:b/>
          <w:bCs/>
        </w:rPr>
        <w:t>P</w:t>
      </w:r>
      <w:r w:rsidRPr="008542D2">
        <w:rPr>
          <w:b/>
          <w:bCs/>
        </w:rPr>
        <w:t xml:space="preserve">roposal </w:t>
      </w:r>
      <w:r>
        <w:rPr>
          <w:b/>
          <w:bCs/>
        </w:rPr>
        <w:t>3</w:t>
      </w:r>
      <w:r w:rsidRPr="008542D2">
        <w:rPr>
          <w:b/>
          <w:bCs/>
        </w:rPr>
        <w:t xml:space="preserve">. For Rel-18, </w:t>
      </w:r>
      <w:r>
        <w:rPr>
          <w:b/>
          <w:bCs/>
        </w:rPr>
        <w:t>study beam management/control for repeater-UE link with high priority considering the limited TU</w:t>
      </w:r>
      <w:r w:rsidRPr="008542D2">
        <w:rPr>
          <w:b/>
          <w:bCs/>
        </w:rPr>
        <w:t>.</w:t>
      </w:r>
    </w:p>
    <w:p w14:paraId="001C65EB" w14:textId="2F163D89" w:rsidR="003D1731" w:rsidRPr="003D1731" w:rsidRDefault="003D1731" w:rsidP="003D1731">
      <w:pPr>
        <w:pStyle w:val="maintext"/>
        <w:numPr>
          <w:ilvl w:val="0"/>
          <w:numId w:val="44"/>
        </w:numPr>
        <w:ind w:firstLineChars="0"/>
        <w:rPr>
          <w:b/>
          <w:bCs/>
        </w:rPr>
      </w:pPr>
      <w:r>
        <w:rPr>
          <w:b/>
          <w:bCs/>
        </w:rPr>
        <w:t>B</w:t>
      </w:r>
      <w:r w:rsidRPr="002F30BD">
        <w:rPr>
          <w:b/>
          <w:bCs/>
        </w:rPr>
        <w:t xml:space="preserve">eam management/control for </w:t>
      </w:r>
      <w:proofErr w:type="spellStart"/>
      <w:r>
        <w:rPr>
          <w:b/>
          <w:bCs/>
        </w:rPr>
        <w:t>gNB</w:t>
      </w:r>
      <w:proofErr w:type="spellEnd"/>
      <w:r>
        <w:rPr>
          <w:b/>
          <w:bCs/>
        </w:rPr>
        <w:t>-</w:t>
      </w:r>
      <w:r w:rsidRPr="002F30BD">
        <w:rPr>
          <w:b/>
          <w:bCs/>
        </w:rPr>
        <w:t>repeater-UE link</w:t>
      </w:r>
      <w:r>
        <w:rPr>
          <w:b/>
          <w:bCs/>
        </w:rPr>
        <w:t xml:space="preserve"> can be studied</w:t>
      </w:r>
      <w:r w:rsidRPr="002F30BD">
        <w:rPr>
          <w:b/>
          <w:bCs/>
        </w:rPr>
        <w:t xml:space="preserve"> with </w:t>
      </w:r>
      <w:r>
        <w:rPr>
          <w:b/>
          <w:bCs/>
        </w:rPr>
        <w:t>low</w:t>
      </w:r>
      <w:r w:rsidRPr="002F30BD">
        <w:rPr>
          <w:b/>
          <w:bCs/>
        </w:rPr>
        <w:t xml:space="preserve"> priority</w:t>
      </w:r>
      <w:r>
        <w:rPr>
          <w:b/>
          <w:bCs/>
        </w:rPr>
        <w:t>.</w:t>
      </w:r>
    </w:p>
    <w:p w14:paraId="754AE966" w14:textId="03436BD1" w:rsidR="003D1731" w:rsidRPr="003D1731" w:rsidRDefault="003D1731" w:rsidP="003D1731">
      <w:pPr>
        <w:pStyle w:val="maintext"/>
        <w:ind w:left="440" w:hangingChars="200" w:hanging="440"/>
        <w:rPr>
          <w:b/>
          <w:bCs/>
        </w:rPr>
      </w:pPr>
      <w:r w:rsidRPr="008542D2">
        <w:rPr>
          <w:rFonts w:hint="eastAsia"/>
          <w:b/>
          <w:bCs/>
        </w:rPr>
        <w:t>P</w:t>
      </w:r>
      <w:r w:rsidRPr="008542D2">
        <w:rPr>
          <w:b/>
          <w:bCs/>
        </w:rPr>
        <w:t xml:space="preserve">roposal </w:t>
      </w:r>
      <w:r>
        <w:rPr>
          <w:b/>
          <w:bCs/>
        </w:rPr>
        <w:t>4</w:t>
      </w:r>
      <w:r w:rsidRPr="008542D2">
        <w:rPr>
          <w:b/>
          <w:bCs/>
        </w:rPr>
        <w:t xml:space="preserve">. </w:t>
      </w:r>
      <w:r>
        <w:rPr>
          <w:b/>
          <w:bCs/>
        </w:rPr>
        <w:t>Capture the evaluation results in the TR</w:t>
      </w:r>
      <w:r w:rsidRPr="008542D2">
        <w:rPr>
          <w:b/>
          <w:bCs/>
        </w:rPr>
        <w:t>.</w:t>
      </w:r>
    </w:p>
    <w:p w14:paraId="1E87D4AA" w14:textId="77777777" w:rsidR="003D1731" w:rsidRPr="00FE5394" w:rsidRDefault="003D1731" w:rsidP="003D1731">
      <w:pPr>
        <w:pStyle w:val="maintext"/>
        <w:ind w:left="440" w:hangingChars="200" w:hanging="440"/>
        <w:rPr>
          <w:b/>
          <w:bCs/>
        </w:rPr>
      </w:pPr>
      <w:r w:rsidRPr="008542D2">
        <w:rPr>
          <w:rFonts w:hint="eastAsia"/>
          <w:b/>
          <w:bCs/>
        </w:rPr>
        <w:t>P</w:t>
      </w:r>
      <w:r w:rsidRPr="008542D2">
        <w:rPr>
          <w:b/>
          <w:bCs/>
        </w:rPr>
        <w:t xml:space="preserve">roposal </w:t>
      </w:r>
      <w:r>
        <w:rPr>
          <w:b/>
          <w:bCs/>
        </w:rPr>
        <w:t>5</w:t>
      </w:r>
      <w:r w:rsidRPr="008542D2">
        <w:rPr>
          <w:b/>
          <w:bCs/>
        </w:rPr>
        <w:t xml:space="preserve">. </w:t>
      </w:r>
      <w:r>
        <w:rPr>
          <w:b/>
          <w:bCs/>
        </w:rPr>
        <w:t>RAN1 to support SCI to indicate one or more beams among 16 repeater-RU beams, at least</w:t>
      </w:r>
      <w:r w:rsidRPr="008542D2">
        <w:rPr>
          <w:b/>
          <w:bCs/>
        </w:rPr>
        <w:t>.</w:t>
      </w:r>
    </w:p>
    <w:p w14:paraId="650EC007" w14:textId="4C8BE97F" w:rsidR="003D1731" w:rsidRPr="003D1731" w:rsidRDefault="003D1731" w:rsidP="003D1731">
      <w:pPr>
        <w:pStyle w:val="maintext"/>
        <w:ind w:left="440" w:hangingChars="200" w:hanging="440"/>
        <w:rPr>
          <w:b/>
          <w:bCs/>
        </w:rPr>
      </w:pPr>
      <w:r w:rsidRPr="008542D2">
        <w:rPr>
          <w:rFonts w:hint="eastAsia"/>
          <w:b/>
          <w:bCs/>
        </w:rPr>
        <w:t>P</w:t>
      </w:r>
      <w:r w:rsidRPr="008542D2">
        <w:rPr>
          <w:b/>
          <w:bCs/>
        </w:rPr>
        <w:t xml:space="preserve">roposal </w:t>
      </w:r>
      <w:r>
        <w:rPr>
          <w:b/>
          <w:bCs/>
        </w:rPr>
        <w:t>6</w:t>
      </w:r>
      <w:r w:rsidRPr="008542D2">
        <w:rPr>
          <w:b/>
          <w:bCs/>
        </w:rPr>
        <w:t xml:space="preserve">. </w:t>
      </w:r>
      <w:r>
        <w:rPr>
          <w:b/>
          <w:bCs/>
        </w:rPr>
        <w:t>RAN1 to support dynamic repeater gain/power control via SCI</w:t>
      </w:r>
      <w:r w:rsidRPr="008542D2">
        <w:rPr>
          <w:b/>
          <w:bCs/>
        </w:rPr>
        <w:t>.</w:t>
      </w:r>
    </w:p>
    <w:p w14:paraId="7809753E" w14:textId="77777777" w:rsidR="003D1731" w:rsidRPr="008542D2" w:rsidRDefault="003D1731" w:rsidP="003D1731">
      <w:pPr>
        <w:pStyle w:val="maintext"/>
        <w:ind w:left="440" w:hangingChars="200" w:hanging="440"/>
        <w:rPr>
          <w:b/>
          <w:bCs/>
        </w:rPr>
      </w:pPr>
      <w:r w:rsidRPr="008542D2">
        <w:rPr>
          <w:rFonts w:hint="eastAsia"/>
          <w:b/>
          <w:bCs/>
        </w:rPr>
        <w:t>P</w:t>
      </w:r>
      <w:r w:rsidRPr="008542D2">
        <w:rPr>
          <w:b/>
          <w:bCs/>
        </w:rPr>
        <w:t xml:space="preserve">roposal </w:t>
      </w:r>
      <w:r>
        <w:rPr>
          <w:b/>
          <w:bCs/>
        </w:rPr>
        <w:t>7</w:t>
      </w:r>
      <w:r w:rsidRPr="008542D2">
        <w:rPr>
          <w:b/>
          <w:bCs/>
        </w:rPr>
        <w:t xml:space="preserve">. </w:t>
      </w:r>
      <w:r>
        <w:rPr>
          <w:b/>
          <w:bCs/>
        </w:rPr>
        <w:t>RAN1 to consider the following additional beam sweeping types for NC repeater:</w:t>
      </w:r>
    </w:p>
    <w:p w14:paraId="1DE3BBEB" w14:textId="77777777" w:rsidR="003D1731" w:rsidRPr="006C6A84" w:rsidRDefault="003D1731" w:rsidP="003D1731">
      <w:pPr>
        <w:pStyle w:val="maintext"/>
        <w:numPr>
          <w:ilvl w:val="0"/>
          <w:numId w:val="47"/>
        </w:numPr>
        <w:ind w:firstLineChars="0"/>
        <w:rPr>
          <w:b/>
          <w:bCs/>
        </w:rPr>
      </w:pPr>
      <w:r w:rsidRPr="006C6A84">
        <w:rPr>
          <w:rFonts w:hint="eastAsia"/>
          <w:b/>
          <w:bCs/>
        </w:rPr>
        <w:t>T</w:t>
      </w:r>
      <w:r w:rsidRPr="006C6A84">
        <w:rPr>
          <w:b/>
          <w:bCs/>
        </w:rPr>
        <w:t xml:space="preserve">ype #C: </w:t>
      </w:r>
      <w:proofErr w:type="spellStart"/>
      <w:r w:rsidRPr="006C6A84">
        <w:rPr>
          <w:b/>
          <w:bCs/>
        </w:rPr>
        <w:t>gNB</w:t>
      </w:r>
      <w:proofErr w:type="spellEnd"/>
      <w:r w:rsidRPr="006C6A84">
        <w:rPr>
          <w:b/>
          <w:bCs/>
        </w:rPr>
        <w:t xml:space="preserve"> Tx beam sweeping + fixed {repeater-MT Rx, repeater-RU Tx, UE Rx} beams</w:t>
      </w:r>
    </w:p>
    <w:p w14:paraId="44ACEB88" w14:textId="77777777" w:rsidR="003D1731" w:rsidRPr="006C6A84" w:rsidRDefault="003D1731" w:rsidP="003D1731">
      <w:pPr>
        <w:pStyle w:val="maintext"/>
        <w:numPr>
          <w:ilvl w:val="0"/>
          <w:numId w:val="47"/>
        </w:numPr>
        <w:ind w:firstLineChars="0"/>
        <w:rPr>
          <w:b/>
          <w:bCs/>
        </w:rPr>
      </w:pPr>
      <w:r w:rsidRPr="006C6A84">
        <w:rPr>
          <w:rFonts w:hint="eastAsia"/>
          <w:b/>
          <w:bCs/>
        </w:rPr>
        <w:t>T</w:t>
      </w:r>
      <w:r w:rsidRPr="006C6A84">
        <w:rPr>
          <w:b/>
          <w:bCs/>
        </w:rPr>
        <w:t>ype #D: Repeater-MT Rx beam sweeping + fixed {</w:t>
      </w:r>
      <w:proofErr w:type="spellStart"/>
      <w:r w:rsidRPr="006C6A84">
        <w:rPr>
          <w:b/>
          <w:bCs/>
        </w:rPr>
        <w:t>gNB</w:t>
      </w:r>
      <w:proofErr w:type="spellEnd"/>
      <w:r w:rsidRPr="006C6A84">
        <w:rPr>
          <w:b/>
          <w:bCs/>
        </w:rPr>
        <w:t xml:space="preserve"> Tx, repeater-RU Tx, UE Rx} beams</w:t>
      </w:r>
    </w:p>
    <w:p w14:paraId="38D48CFC" w14:textId="77777777" w:rsidR="003D1731" w:rsidRPr="006C6A84" w:rsidRDefault="003D1731" w:rsidP="003D1731">
      <w:pPr>
        <w:pStyle w:val="maintext"/>
        <w:numPr>
          <w:ilvl w:val="0"/>
          <w:numId w:val="47"/>
        </w:numPr>
        <w:ind w:firstLineChars="0"/>
        <w:rPr>
          <w:b/>
          <w:bCs/>
        </w:rPr>
      </w:pPr>
      <w:r w:rsidRPr="006C6A84">
        <w:rPr>
          <w:rFonts w:hint="eastAsia"/>
          <w:b/>
          <w:bCs/>
        </w:rPr>
        <w:t>T</w:t>
      </w:r>
      <w:r w:rsidRPr="006C6A84">
        <w:rPr>
          <w:b/>
          <w:bCs/>
        </w:rPr>
        <w:t xml:space="preserve">ype #E: Repeater-RU Tx beam sweeping + fixed </w:t>
      </w:r>
      <w:proofErr w:type="gramStart"/>
      <w:r w:rsidRPr="006C6A84">
        <w:rPr>
          <w:b/>
          <w:bCs/>
        </w:rPr>
        <w:t xml:space="preserve">{ </w:t>
      </w:r>
      <w:proofErr w:type="spellStart"/>
      <w:r w:rsidRPr="006C6A84">
        <w:rPr>
          <w:b/>
          <w:bCs/>
        </w:rPr>
        <w:t>gNB</w:t>
      </w:r>
      <w:proofErr w:type="spellEnd"/>
      <w:proofErr w:type="gramEnd"/>
      <w:r w:rsidRPr="006C6A84">
        <w:rPr>
          <w:b/>
          <w:bCs/>
        </w:rPr>
        <w:t xml:space="preserve"> Tx, repeater-MT Rx, , UE Rx} beams</w:t>
      </w:r>
    </w:p>
    <w:p w14:paraId="00CE9E44" w14:textId="1F3EC0FB" w:rsidR="003D1731" w:rsidRPr="003D1731" w:rsidRDefault="003D1731" w:rsidP="003D1731">
      <w:pPr>
        <w:pStyle w:val="maintext"/>
        <w:numPr>
          <w:ilvl w:val="0"/>
          <w:numId w:val="47"/>
        </w:numPr>
        <w:ind w:firstLineChars="0"/>
        <w:rPr>
          <w:b/>
          <w:bCs/>
        </w:rPr>
      </w:pPr>
      <w:r w:rsidRPr="006C6A84">
        <w:rPr>
          <w:rFonts w:hint="eastAsia"/>
          <w:b/>
          <w:bCs/>
        </w:rPr>
        <w:t>T</w:t>
      </w:r>
      <w:r w:rsidRPr="006C6A84">
        <w:rPr>
          <w:b/>
          <w:bCs/>
        </w:rPr>
        <w:t>ype #F: UE Rx beam sweeping + fixed {</w:t>
      </w:r>
      <w:proofErr w:type="spellStart"/>
      <w:r w:rsidRPr="006C6A84">
        <w:rPr>
          <w:b/>
          <w:bCs/>
        </w:rPr>
        <w:t>gNB</w:t>
      </w:r>
      <w:proofErr w:type="spellEnd"/>
      <w:r w:rsidRPr="006C6A84">
        <w:rPr>
          <w:b/>
          <w:bCs/>
        </w:rPr>
        <w:t xml:space="preserve"> Tx, repeater-MT Rx, repeater-RU Tx} beams</w:t>
      </w:r>
    </w:p>
    <w:p w14:paraId="2F74DF38" w14:textId="31A42982" w:rsidR="00C60FFA" w:rsidRDefault="00C60FFA" w:rsidP="00C60FFA">
      <w:pPr>
        <w:spacing w:after="120"/>
      </w:pPr>
    </w:p>
    <w:p w14:paraId="0211B855" w14:textId="48C362B9" w:rsidR="002C7D7E" w:rsidRDefault="002C7D7E" w:rsidP="00C60FFA">
      <w:pPr>
        <w:pBdr>
          <w:bottom w:val="single" w:sz="12" w:space="1" w:color="auto"/>
        </w:pBdr>
        <w:spacing w:after="120"/>
      </w:pPr>
      <w:r>
        <w:br w:type="page"/>
      </w:r>
    </w:p>
    <w:p w14:paraId="0AAF27BB" w14:textId="77777777" w:rsidR="00C60FFA" w:rsidRPr="00B90473" w:rsidRDefault="00C60FFA" w:rsidP="00C60FFA">
      <w:pPr>
        <w:pBdr>
          <w:bottom w:val="single" w:sz="12" w:space="1" w:color="auto"/>
        </w:pBdr>
        <w:spacing w:after="120"/>
      </w:pPr>
    </w:p>
    <w:p w14:paraId="7CD93971" w14:textId="5FDCD012" w:rsidR="00C60FFA" w:rsidRDefault="00C60FFA" w:rsidP="001173F7">
      <w:pPr>
        <w:pStyle w:val="1"/>
        <w:spacing w:after="120"/>
      </w:pPr>
      <w:r w:rsidRPr="001173F7">
        <w:t>Appendix</w:t>
      </w:r>
    </w:p>
    <w:p w14:paraId="1244BAA8" w14:textId="34DFAC6F" w:rsidR="00C60FFA" w:rsidRDefault="001173F7" w:rsidP="001173F7">
      <w:pPr>
        <w:pStyle w:val="2"/>
        <w:spacing w:after="120"/>
      </w:pPr>
      <w:bookmarkStart w:id="11" w:name="_Ref102067680"/>
      <w:r>
        <w:rPr>
          <w:rFonts w:hint="eastAsia"/>
        </w:rPr>
        <w:t>E</w:t>
      </w:r>
      <w:r>
        <w:t>valuation assumptions</w:t>
      </w:r>
      <w:bookmarkEnd w:id="11"/>
    </w:p>
    <w:p w14:paraId="54748585" w14:textId="1533309C" w:rsidR="00C60FFA" w:rsidRDefault="00C60FFA" w:rsidP="00C60FFA">
      <w:pPr>
        <w:spacing w:after="120"/>
      </w:pPr>
    </w:p>
    <w:p w14:paraId="27DCDFF3" w14:textId="2889741B" w:rsidR="00154AD3" w:rsidRDefault="00154AD3" w:rsidP="00154AD3">
      <w:pPr>
        <w:pStyle w:val="a8"/>
        <w:keepNext/>
        <w:spacing w:after="120"/>
      </w:pPr>
      <w:bookmarkStart w:id="12" w:name="_Ref102066933"/>
      <w:r>
        <w:t xml:space="preserve">Table </w:t>
      </w:r>
      <w:r w:rsidR="00F376D2">
        <w:fldChar w:fldCharType="begin"/>
      </w:r>
      <w:r w:rsidR="00F376D2">
        <w:instrText xml:space="preserve"> SEQ Table \* ARABIC </w:instrText>
      </w:r>
      <w:r w:rsidR="00F376D2">
        <w:fldChar w:fldCharType="separate"/>
      </w:r>
      <w:r w:rsidR="00CE6786">
        <w:rPr>
          <w:noProof/>
        </w:rPr>
        <w:t>5</w:t>
      </w:r>
      <w:r w:rsidR="00F376D2">
        <w:rPr>
          <w:noProof/>
        </w:rPr>
        <w:fldChar w:fldCharType="end"/>
      </w:r>
      <w:bookmarkEnd w:id="12"/>
      <w:r>
        <w:t>. Evaluation assumptions for network configuration parameters</w:t>
      </w:r>
    </w:p>
    <w:tbl>
      <w:tblPr>
        <w:tblStyle w:val="a6"/>
        <w:tblW w:w="0" w:type="auto"/>
        <w:tblLook w:val="04A0" w:firstRow="1" w:lastRow="0" w:firstColumn="1" w:lastColumn="0" w:noHBand="0" w:noVBand="1"/>
      </w:tblPr>
      <w:tblGrid>
        <w:gridCol w:w="3397"/>
        <w:gridCol w:w="6339"/>
      </w:tblGrid>
      <w:tr w:rsidR="00154AD3" w:rsidRPr="00154AD3" w14:paraId="31DBC8FA" w14:textId="77777777" w:rsidTr="00336772">
        <w:tc>
          <w:tcPr>
            <w:tcW w:w="3397" w:type="dxa"/>
            <w:shd w:val="clear" w:color="auto" w:fill="D9D9D9" w:themeFill="background1" w:themeFillShade="D9"/>
            <w:vAlign w:val="center"/>
          </w:tcPr>
          <w:p w14:paraId="4B057AC3" w14:textId="6274F141" w:rsidR="00154AD3" w:rsidRPr="00154AD3" w:rsidRDefault="00154AD3" w:rsidP="00154AD3">
            <w:pPr>
              <w:spacing w:after="120"/>
              <w:rPr>
                <w:b/>
                <w:bCs/>
                <w:sz w:val="18"/>
                <w:szCs w:val="18"/>
                <w:lang w:eastAsia="ko-KR"/>
              </w:rPr>
            </w:pPr>
            <w:r w:rsidRPr="00154AD3">
              <w:rPr>
                <w:rFonts w:hint="eastAsia"/>
                <w:b/>
                <w:bCs/>
                <w:sz w:val="18"/>
                <w:szCs w:val="18"/>
                <w:lang w:eastAsia="ko-KR"/>
              </w:rPr>
              <w:t>P</w:t>
            </w:r>
            <w:r w:rsidRPr="00154AD3">
              <w:rPr>
                <w:b/>
                <w:bCs/>
                <w:sz w:val="18"/>
                <w:szCs w:val="18"/>
                <w:lang w:eastAsia="ko-KR"/>
              </w:rPr>
              <w:t>arameter</w:t>
            </w:r>
          </w:p>
        </w:tc>
        <w:tc>
          <w:tcPr>
            <w:tcW w:w="6339" w:type="dxa"/>
            <w:shd w:val="clear" w:color="auto" w:fill="D9D9D9" w:themeFill="background1" w:themeFillShade="D9"/>
            <w:vAlign w:val="center"/>
          </w:tcPr>
          <w:p w14:paraId="2C436DE6" w14:textId="211F1FB8" w:rsidR="00154AD3" w:rsidRPr="00154AD3" w:rsidRDefault="00154AD3" w:rsidP="00154AD3">
            <w:pPr>
              <w:spacing w:after="120"/>
              <w:rPr>
                <w:b/>
                <w:bCs/>
                <w:sz w:val="18"/>
                <w:szCs w:val="18"/>
                <w:lang w:eastAsia="ko-KR"/>
              </w:rPr>
            </w:pPr>
            <w:r w:rsidRPr="00154AD3">
              <w:rPr>
                <w:rFonts w:hint="eastAsia"/>
                <w:b/>
                <w:bCs/>
                <w:sz w:val="18"/>
                <w:szCs w:val="18"/>
                <w:lang w:eastAsia="ko-KR"/>
              </w:rPr>
              <w:t>V</w:t>
            </w:r>
            <w:r w:rsidRPr="00154AD3">
              <w:rPr>
                <w:b/>
                <w:bCs/>
                <w:sz w:val="18"/>
                <w:szCs w:val="18"/>
                <w:lang w:eastAsia="ko-KR"/>
              </w:rPr>
              <w:t>alues / Descriptions</w:t>
            </w:r>
          </w:p>
        </w:tc>
      </w:tr>
      <w:tr w:rsidR="00154AD3" w:rsidRPr="00154AD3" w14:paraId="4CE2FD23" w14:textId="77777777" w:rsidTr="00336772">
        <w:tc>
          <w:tcPr>
            <w:tcW w:w="3397" w:type="dxa"/>
            <w:vAlign w:val="center"/>
          </w:tcPr>
          <w:p w14:paraId="57B9F00B" w14:textId="1394A9C8" w:rsidR="00154AD3" w:rsidRPr="00154AD3" w:rsidRDefault="00D0179B" w:rsidP="00154AD3">
            <w:pPr>
              <w:spacing w:after="120"/>
              <w:rPr>
                <w:sz w:val="18"/>
                <w:szCs w:val="18"/>
                <w:lang w:eastAsia="ko-KR"/>
              </w:rPr>
            </w:pPr>
            <w:r>
              <w:rPr>
                <w:rFonts w:hint="eastAsia"/>
                <w:sz w:val="18"/>
                <w:szCs w:val="18"/>
                <w:lang w:eastAsia="ko-KR"/>
              </w:rPr>
              <w:t>S</w:t>
            </w:r>
            <w:r>
              <w:rPr>
                <w:sz w:val="18"/>
                <w:szCs w:val="18"/>
                <w:lang w:eastAsia="ko-KR"/>
              </w:rPr>
              <w:t>cenarios</w:t>
            </w:r>
          </w:p>
        </w:tc>
        <w:tc>
          <w:tcPr>
            <w:tcW w:w="6339" w:type="dxa"/>
            <w:vAlign w:val="center"/>
          </w:tcPr>
          <w:p w14:paraId="149A868B" w14:textId="1EC4F7C6" w:rsidR="00D0179B" w:rsidRDefault="00D0179B" w:rsidP="00154AD3">
            <w:pPr>
              <w:spacing w:after="120"/>
              <w:rPr>
                <w:sz w:val="18"/>
                <w:szCs w:val="18"/>
                <w:lang w:eastAsia="ko-KR"/>
              </w:rPr>
            </w:pPr>
            <w:proofErr w:type="spellStart"/>
            <w:r>
              <w:rPr>
                <w:rFonts w:hint="eastAsia"/>
                <w:sz w:val="18"/>
                <w:szCs w:val="18"/>
                <w:lang w:eastAsia="ko-KR"/>
              </w:rPr>
              <w:t>UMa</w:t>
            </w:r>
            <w:proofErr w:type="spellEnd"/>
            <w:r>
              <w:rPr>
                <w:sz w:val="18"/>
                <w:szCs w:val="18"/>
                <w:lang w:eastAsia="ko-KR"/>
              </w:rPr>
              <w:t xml:space="preserve">, </w:t>
            </w:r>
            <w:proofErr w:type="spellStart"/>
            <w:r>
              <w:rPr>
                <w:sz w:val="18"/>
                <w:szCs w:val="18"/>
                <w:lang w:eastAsia="ko-KR"/>
              </w:rPr>
              <w:t>UMi</w:t>
            </w:r>
            <w:proofErr w:type="spellEnd"/>
            <w:r>
              <w:rPr>
                <w:sz w:val="18"/>
                <w:szCs w:val="18"/>
                <w:lang w:eastAsia="ko-KR"/>
              </w:rPr>
              <w:t xml:space="preserve">-Street Canyon (for </w:t>
            </w:r>
            <w:proofErr w:type="spellStart"/>
            <w:r>
              <w:rPr>
                <w:sz w:val="18"/>
                <w:szCs w:val="18"/>
                <w:lang w:eastAsia="ko-KR"/>
              </w:rPr>
              <w:t>gNB</w:t>
            </w:r>
            <w:proofErr w:type="spellEnd"/>
            <w:r>
              <w:rPr>
                <w:sz w:val="18"/>
                <w:szCs w:val="18"/>
                <w:lang w:eastAsia="ko-KR"/>
              </w:rPr>
              <w:t xml:space="preserve">-repeater link or </w:t>
            </w:r>
            <w:proofErr w:type="spellStart"/>
            <w:r>
              <w:rPr>
                <w:sz w:val="18"/>
                <w:szCs w:val="18"/>
                <w:lang w:eastAsia="ko-KR"/>
              </w:rPr>
              <w:t>gNB</w:t>
            </w:r>
            <w:proofErr w:type="spellEnd"/>
            <w:r>
              <w:rPr>
                <w:sz w:val="18"/>
                <w:szCs w:val="18"/>
                <w:lang w:eastAsia="ko-KR"/>
              </w:rPr>
              <w:t>-UE link)</w:t>
            </w:r>
          </w:p>
          <w:p w14:paraId="133AABF1" w14:textId="0F92FA57" w:rsidR="00154AD3" w:rsidRPr="00154AD3" w:rsidRDefault="00D0179B" w:rsidP="00154AD3">
            <w:pPr>
              <w:spacing w:after="120"/>
              <w:rPr>
                <w:sz w:val="18"/>
                <w:szCs w:val="18"/>
                <w:lang w:eastAsia="ko-KR"/>
              </w:rPr>
            </w:pPr>
            <w:r>
              <w:rPr>
                <w:sz w:val="18"/>
                <w:szCs w:val="18"/>
                <w:lang w:eastAsia="ko-KR"/>
              </w:rPr>
              <w:t>Indoor-office (for repeater-UE link)</w:t>
            </w:r>
          </w:p>
        </w:tc>
      </w:tr>
      <w:tr w:rsidR="00154AD3" w:rsidRPr="00154AD3" w14:paraId="0D113739" w14:textId="77777777" w:rsidTr="00336772">
        <w:tc>
          <w:tcPr>
            <w:tcW w:w="3397" w:type="dxa"/>
            <w:vAlign w:val="center"/>
          </w:tcPr>
          <w:p w14:paraId="3B161795" w14:textId="2AB7046E" w:rsidR="00154AD3" w:rsidRPr="00154AD3" w:rsidRDefault="00D0179B" w:rsidP="00154AD3">
            <w:pPr>
              <w:spacing w:after="120"/>
              <w:rPr>
                <w:sz w:val="18"/>
                <w:szCs w:val="18"/>
                <w:lang w:eastAsia="ko-KR"/>
              </w:rPr>
            </w:pPr>
            <w:r>
              <w:rPr>
                <w:rFonts w:hint="eastAsia"/>
                <w:sz w:val="18"/>
                <w:szCs w:val="18"/>
                <w:lang w:eastAsia="ko-KR"/>
              </w:rPr>
              <w:t>S</w:t>
            </w:r>
            <w:r>
              <w:rPr>
                <w:sz w:val="18"/>
                <w:szCs w:val="18"/>
                <w:lang w:eastAsia="ko-KR"/>
              </w:rPr>
              <w:t>ectorization</w:t>
            </w:r>
          </w:p>
        </w:tc>
        <w:tc>
          <w:tcPr>
            <w:tcW w:w="6339" w:type="dxa"/>
            <w:vAlign w:val="center"/>
          </w:tcPr>
          <w:p w14:paraId="5993903C" w14:textId="67EE7E00" w:rsidR="00154AD3" w:rsidRPr="00154AD3" w:rsidRDefault="00336772" w:rsidP="00154AD3">
            <w:pPr>
              <w:spacing w:after="120"/>
              <w:rPr>
                <w:sz w:val="18"/>
                <w:szCs w:val="18"/>
              </w:rPr>
            </w:pPr>
            <w:r w:rsidRPr="00336772">
              <w:rPr>
                <w:sz w:val="18"/>
                <w:szCs w:val="18"/>
              </w:rPr>
              <w:t>3 sectors per cell site: 30, 150 and 270 degrees</w:t>
            </w:r>
          </w:p>
        </w:tc>
      </w:tr>
      <w:tr w:rsidR="00154AD3" w:rsidRPr="00154AD3" w14:paraId="7BD483F5" w14:textId="77777777" w:rsidTr="00336772">
        <w:tc>
          <w:tcPr>
            <w:tcW w:w="3397" w:type="dxa"/>
            <w:vAlign w:val="center"/>
          </w:tcPr>
          <w:p w14:paraId="68804EFC" w14:textId="68D74B93" w:rsidR="00154AD3" w:rsidRPr="00154AD3" w:rsidRDefault="00D0179B" w:rsidP="00154AD3">
            <w:pPr>
              <w:spacing w:after="120"/>
              <w:rPr>
                <w:sz w:val="18"/>
                <w:szCs w:val="18"/>
                <w:lang w:eastAsia="ko-KR"/>
              </w:rPr>
            </w:pPr>
            <w:r>
              <w:rPr>
                <w:rFonts w:hint="eastAsia"/>
                <w:sz w:val="18"/>
                <w:szCs w:val="18"/>
                <w:lang w:eastAsia="ko-KR"/>
              </w:rPr>
              <w:t>C</w:t>
            </w:r>
            <w:r>
              <w:rPr>
                <w:sz w:val="18"/>
                <w:szCs w:val="18"/>
                <w:lang w:eastAsia="ko-KR"/>
              </w:rPr>
              <w:t>arrier frequency</w:t>
            </w:r>
          </w:p>
        </w:tc>
        <w:tc>
          <w:tcPr>
            <w:tcW w:w="6339" w:type="dxa"/>
            <w:vAlign w:val="center"/>
          </w:tcPr>
          <w:p w14:paraId="1D630C1D" w14:textId="6D9BB3BC" w:rsidR="00154AD3" w:rsidRPr="00154AD3" w:rsidRDefault="00336772" w:rsidP="00154AD3">
            <w:pPr>
              <w:spacing w:after="120"/>
              <w:rPr>
                <w:sz w:val="18"/>
                <w:szCs w:val="18"/>
                <w:lang w:eastAsia="ko-KR"/>
              </w:rPr>
            </w:pPr>
            <w:r>
              <w:rPr>
                <w:rFonts w:hint="eastAsia"/>
                <w:sz w:val="18"/>
                <w:szCs w:val="18"/>
                <w:lang w:eastAsia="ko-KR"/>
              </w:rPr>
              <w:t>5</w:t>
            </w:r>
            <w:r>
              <w:rPr>
                <w:sz w:val="18"/>
                <w:szCs w:val="18"/>
                <w:lang w:eastAsia="ko-KR"/>
              </w:rPr>
              <w:t xml:space="preserve"> GHz, 28 GHz</w:t>
            </w:r>
          </w:p>
        </w:tc>
      </w:tr>
      <w:tr w:rsidR="00154AD3" w:rsidRPr="00154AD3" w14:paraId="5F425729" w14:textId="77777777" w:rsidTr="00336772">
        <w:tc>
          <w:tcPr>
            <w:tcW w:w="3397" w:type="dxa"/>
            <w:vAlign w:val="center"/>
          </w:tcPr>
          <w:p w14:paraId="22D73C86" w14:textId="001A6B28" w:rsidR="00154AD3" w:rsidRPr="00154AD3" w:rsidRDefault="00D0179B" w:rsidP="00154AD3">
            <w:pPr>
              <w:spacing w:after="120"/>
              <w:rPr>
                <w:sz w:val="18"/>
                <w:szCs w:val="18"/>
                <w:lang w:eastAsia="ko-KR"/>
              </w:rPr>
            </w:pPr>
            <w:r>
              <w:rPr>
                <w:rFonts w:hint="eastAsia"/>
                <w:sz w:val="18"/>
                <w:szCs w:val="18"/>
                <w:lang w:eastAsia="ko-KR"/>
              </w:rPr>
              <w:t>S</w:t>
            </w:r>
            <w:r>
              <w:rPr>
                <w:sz w:val="18"/>
                <w:szCs w:val="18"/>
                <w:lang w:eastAsia="ko-KR"/>
              </w:rPr>
              <w:t>ystem bandwidth</w:t>
            </w:r>
          </w:p>
        </w:tc>
        <w:tc>
          <w:tcPr>
            <w:tcW w:w="6339" w:type="dxa"/>
            <w:vAlign w:val="center"/>
          </w:tcPr>
          <w:p w14:paraId="3639B786" w14:textId="3C2E8862" w:rsidR="00154AD3" w:rsidRPr="00154AD3" w:rsidRDefault="00336772" w:rsidP="00154AD3">
            <w:pPr>
              <w:spacing w:after="120"/>
              <w:rPr>
                <w:sz w:val="18"/>
                <w:szCs w:val="18"/>
                <w:lang w:eastAsia="ko-KR"/>
              </w:rPr>
            </w:pPr>
            <w:r>
              <w:rPr>
                <w:rFonts w:hint="eastAsia"/>
                <w:sz w:val="18"/>
                <w:szCs w:val="18"/>
                <w:lang w:eastAsia="ko-KR"/>
              </w:rPr>
              <w:t>1</w:t>
            </w:r>
            <w:r>
              <w:rPr>
                <w:sz w:val="18"/>
                <w:szCs w:val="18"/>
                <w:lang w:eastAsia="ko-KR"/>
              </w:rPr>
              <w:t>00 MHz for 5GHz, 400 MHz for 28 GHz</w:t>
            </w:r>
          </w:p>
        </w:tc>
      </w:tr>
      <w:tr w:rsidR="00154AD3" w:rsidRPr="00154AD3" w14:paraId="217F7186" w14:textId="77777777" w:rsidTr="00336772">
        <w:tc>
          <w:tcPr>
            <w:tcW w:w="3397" w:type="dxa"/>
            <w:vAlign w:val="center"/>
          </w:tcPr>
          <w:p w14:paraId="0F16A4AD" w14:textId="267EB42E" w:rsidR="00154AD3" w:rsidRPr="00154AD3" w:rsidRDefault="00336772" w:rsidP="00154AD3">
            <w:pPr>
              <w:spacing w:after="120"/>
              <w:rPr>
                <w:sz w:val="18"/>
                <w:szCs w:val="18"/>
                <w:lang w:eastAsia="ko-KR"/>
              </w:rPr>
            </w:pPr>
            <w:r>
              <w:rPr>
                <w:rFonts w:hint="eastAsia"/>
                <w:sz w:val="18"/>
                <w:szCs w:val="18"/>
                <w:lang w:eastAsia="ko-KR"/>
              </w:rPr>
              <w:t>W</w:t>
            </w:r>
            <w:r>
              <w:rPr>
                <w:sz w:val="18"/>
                <w:szCs w:val="18"/>
                <w:lang w:eastAsia="ko-KR"/>
              </w:rPr>
              <w:t>rapping method</w:t>
            </w:r>
          </w:p>
        </w:tc>
        <w:tc>
          <w:tcPr>
            <w:tcW w:w="6339" w:type="dxa"/>
            <w:vAlign w:val="center"/>
          </w:tcPr>
          <w:p w14:paraId="72B84016" w14:textId="0ECE171E" w:rsidR="00154AD3" w:rsidRPr="00154AD3" w:rsidRDefault="00580762" w:rsidP="00154AD3">
            <w:pPr>
              <w:spacing w:after="120"/>
              <w:rPr>
                <w:sz w:val="18"/>
                <w:szCs w:val="18"/>
                <w:lang w:eastAsia="ko-KR"/>
              </w:rPr>
            </w:pPr>
            <w:r>
              <w:rPr>
                <w:sz w:val="18"/>
                <w:szCs w:val="18"/>
                <w:lang w:eastAsia="ko-KR"/>
              </w:rPr>
              <w:t>G</w:t>
            </w:r>
            <w:r w:rsidRPr="00580762">
              <w:rPr>
                <w:sz w:val="18"/>
                <w:szCs w:val="18"/>
                <w:lang w:eastAsia="ko-KR"/>
              </w:rPr>
              <w:t xml:space="preserve">eographical </w:t>
            </w:r>
            <w:proofErr w:type="gramStart"/>
            <w:r w:rsidRPr="00580762">
              <w:rPr>
                <w:sz w:val="18"/>
                <w:szCs w:val="18"/>
                <w:lang w:eastAsia="ko-KR"/>
              </w:rPr>
              <w:t>distance based</w:t>
            </w:r>
            <w:proofErr w:type="gramEnd"/>
            <w:r w:rsidRPr="00580762">
              <w:rPr>
                <w:sz w:val="18"/>
                <w:szCs w:val="18"/>
                <w:lang w:eastAsia="ko-KR"/>
              </w:rPr>
              <w:t xml:space="preserve"> wrapping</w:t>
            </w:r>
          </w:p>
        </w:tc>
      </w:tr>
      <w:tr w:rsidR="00154AD3" w:rsidRPr="00154AD3" w14:paraId="608EEA48" w14:textId="77777777" w:rsidTr="00336772">
        <w:tc>
          <w:tcPr>
            <w:tcW w:w="3397" w:type="dxa"/>
            <w:vAlign w:val="center"/>
          </w:tcPr>
          <w:p w14:paraId="3132D9F4" w14:textId="5FD64620" w:rsidR="00154AD3" w:rsidRPr="00154AD3" w:rsidRDefault="00336772" w:rsidP="00154AD3">
            <w:pPr>
              <w:spacing w:after="120"/>
              <w:rPr>
                <w:sz w:val="18"/>
                <w:szCs w:val="18"/>
                <w:lang w:eastAsia="ko-KR"/>
              </w:rPr>
            </w:pPr>
            <w:r>
              <w:rPr>
                <w:rFonts w:hint="eastAsia"/>
                <w:sz w:val="18"/>
                <w:szCs w:val="18"/>
                <w:lang w:eastAsia="ko-KR"/>
              </w:rPr>
              <w:t>R</w:t>
            </w:r>
            <w:r>
              <w:rPr>
                <w:sz w:val="18"/>
                <w:szCs w:val="18"/>
                <w:lang w:eastAsia="ko-KR"/>
              </w:rPr>
              <w:t>egion of interest</w:t>
            </w:r>
          </w:p>
        </w:tc>
        <w:tc>
          <w:tcPr>
            <w:tcW w:w="6339" w:type="dxa"/>
            <w:vAlign w:val="center"/>
          </w:tcPr>
          <w:p w14:paraId="06E028EE" w14:textId="2D293B72" w:rsidR="00154AD3" w:rsidRPr="00154AD3" w:rsidRDefault="00336772" w:rsidP="00154AD3">
            <w:pPr>
              <w:spacing w:after="120"/>
              <w:rPr>
                <w:sz w:val="18"/>
                <w:szCs w:val="18"/>
                <w:lang w:eastAsia="ko-KR"/>
              </w:rPr>
            </w:pPr>
            <w:r>
              <w:rPr>
                <w:rFonts w:hint="eastAsia"/>
                <w:sz w:val="18"/>
                <w:szCs w:val="18"/>
                <w:lang w:eastAsia="ko-KR"/>
              </w:rPr>
              <w:t>1</w:t>
            </w:r>
            <w:r>
              <w:rPr>
                <w:sz w:val="18"/>
                <w:szCs w:val="18"/>
                <w:lang w:eastAsia="ko-KR"/>
              </w:rPr>
              <w:t>9 site (57 sectors)</w:t>
            </w:r>
          </w:p>
        </w:tc>
      </w:tr>
      <w:tr w:rsidR="00154AD3" w:rsidRPr="00154AD3" w14:paraId="60B5650C" w14:textId="77777777" w:rsidTr="00336772">
        <w:tc>
          <w:tcPr>
            <w:tcW w:w="3397" w:type="dxa"/>
            <w:vAlign w:val="center"/>
          </w:tcPr>
          <w:p w14:paraId="65BEB25B" w14:textId="793CE4C7" w:rsidR="00154AD3" w:rsidRPr="00154AD3" w:rsidRDefault="00336772" w:rsidP="00154AD3">
            <w:pPr>
              <w:spacing w:after="120"/>
              <w:rPr>
                <w:sz w:val="18"/>
                <w:szCs w:val="18"/>
                <w:lang w:eastAsia="ko-KR"/>
              </w:rPr>
            </w:pPr>
            <w:r>
              <w:rPr>
                <w:rFonts w:hint="eastAsia"/>
                <w:sz w:val="18"/>
                <w:szCs w:val="18"/>
                <w:lang w:eastAsia="ko-KR"/>
              </w:rPr>
              <w:t>N</w:t>
            </w:r>
            <w:r>
              <w:rPr>
                <w:sz w:val="18"/>
                <w:szCs w:val="18"/>
                <w:lang w:eastAsia="ko-KR"/>
              </w:rPr>
              <w:t>umber of repeaters (buildings) per sector</w:t>
            </w:r>
          </w:p>
        </w:tc>
        <w:tc>
          <w:tcPr>
            <w:tcW w:w="6339" w:type="dxa"/>
            <w:vAlign w:val="center"/>
          </w:tcPr>
          <w:p w14:paraId="5FCD43F8" w14:textId="3880F330" w:rsidR="00154AD3" w:rsidRPr="00154AD3" w:rsidRDefault="00336772" w:rsidP="00154AD3">
            <w:pPr>
              <w:spacing w:after="120"/>
              <w:rPr>
                <w:sz w:val="18"/>
                <w:szCs w:val="18"/>
                <w:lang w:eastAsia="ko-KR"/>
              </w:rPr>
            </w:pPr>
            <w:r>
              <w:rPr>
                <w:rFonts w:hint="eastAsia"/>
                <w:sz w:val="18"/>
                <w:szCs w:val="18"/>
                <w:lang w:eastAsia="ko-KR"/>
              </w:rPr>
              <w:t>3</w:t>
            </w:r>
          </w:p>
        </w:tc>
      </w:tr>
      <w:tr w:rsidR="00336772" w:rsidRPr="00154AD3" w14:paraId="2D45228F" w14:textId="77777777" w:rsidTr="00336772">
        <w:tc>
          <w:tcPr>
            <w:tcW w:w="3397" w:type="dxa"/>
            <w:vAlign w:val="center"/>
          </w:tcPr>
          <w:p w14:paraId="7AEC8E79" w14:textId="594B381D" w:rsidR="00336772" w:rsidRPr="00154AD3" w:rsidRDefault="00336772" w:rsidP="00154AD3">
            <w:pPr>
              <w:spacing w:after="120"/>
              <w:rPr>
                <w:sz w:val="18"/>
                <w:szCs w:val="18"/>
                <w:lang w:eastAsia="ko-KR"/>
              </w:rPr>
            </w:pPr>
            <w:r>
              <w:rPr>
                <w:rFonts w:hint="eastAsia"/>
                <w:sz w:val="18"/>
                <w:szCs w:val="18"/>
                <w:lang w:eastAsia="ko-KR"/>
              </w:rPr>
              <w:t>B</w:t>
            </w:r>
            <w:r>
              <w:rPr>
                <w:sz w:val="18"/>
                <w:szCs w:val="18"/>
                <w:lang w:eastAsia="ko-KR"/>
              </w:rPr>
              <w:t>uilding width</w:t>
            </w:r>
          </w:p>
        </w:tc>
        <w:tc>
          <w:tcPr>
            <w:tcW w:w="6339" w:type="dxa"/>
            <w:vAlign w:val="center"/>
          </w:tcPr>
          <w:p w14:paraId="6022AC9E" w14:textId="7928DFFA" w:rsidR="00336772" w:rsidRPr="00154AD3" w:rsidRDefault="00336772" w:rsidP="00154AD3">
            <w:pPr>
              <w:spacing w:after="120"/>
              <w:rPr>
                <w:sz w:val="18"/>
                <w:szCs w:val="18"/>
                <w:lang w:eastAsia="ko-KR"/>
              </w:rPr>
            </w:pPr>
            <w:r>
              <w:rPr>
                <w:rFonts w:hint="eastAsia"/>
                <w:sz w:val="18"/>
                <w:szCs w:val="18"/>
                <w:lang w:eastAsia="ko-KR"/>
              </w:rPr>
              <w:t>1</w:t>
            </w:r>
            <w:r>
              <w:rPr>
                <w:sz w:val="18"/>
                <w:szCs w:val="18"/>
                <w:lang w:eastAsia="ko-KR"/>
              </w:rPr>
              <w:t>20 m</w:t>
            </w:r>
          </w:p>
        </w:tc>
      </w:tr>
      <w:tr w:rsidR="00336772" w:rsidRPr="00154AD3" w14:paraId="5C15BF1C" w14:textId="77777777" w:rsidTr="00336772">
        <w:tc>
          <w:tcPr>
            <w:tcW w:w="3397" w:type="dxa"/>
            <w:vAlign w:val="center"/>
          </w:tcPr>
          <w:p w14:paraId="0CEFE88D" w14:textId="0BB917F5" w:rsidR="00336772" w:rsidRPr="00154AD3" w:rsidRDefault="00336772" w:rsidP="00154AD3">
            <w:pPr>
              <w:spacing w:after="120"/>
              <w:rPr>
                <w:sz w:val="18"/>
                <w:szCs w:val="18"/>
                <w:lang w:eastAsia="ko-KR"/>
              </w:rPr>
            </w:pPr>
            <w:r>
              <w:rPr>
                <w:rFonts w:hint="eastAsia"/>
                <w:sz w:val="18"/>
                <w:szCs w:val="18"/>
                <w:lang w:eastAsia="ko-KR"/>
              </w:rPr>
              <w:t>B</w:t>
            </w:r>
            <w:r>
              <w:rPr>
                <w:sz w:val="18"/>
                <w:szCs w:val="18"/>
                <w:lang w:eastAsia="ko-KR"/>
              </w:rPr>
              <w:t>uilding length</w:t>
            </w:r>
          </w:p>
        </w:tc>
        <w:tc>
          <w:tcPr>
            <w:tcW w:w="6339" w:type="dxa"/>
            <w:vAlign w:val="center"/>
          </w:tcPr>
          <w:p w14:paraId="6AB926E3" w14:textId="280D4FAD" w:rsidR="00336772" w:rsidRPr="00154AD3" w:rsidRDefault="00336772" w:rsidP="00154AD3">
            <w:pPr>
              <w:spacing w:after="120"/>
              <w:rPr>
                <w:sz w:val="18"/>
                <w:szCs w:val="18"/>
                <w:lang w:eastAsia="ko-KR"/>
              </w:rPr>
            </w:pPr>
            <w:r>
              <w:rPr>
                <w:rFonts w:hint="eastAsia"/>
                <w:sz w:val="18"/>
                <w:szCs w:val="18"/>
                <w:lang w:eastAsia="ko-KR"/>
              </w:rPr>
              <w:t>5</w:t>
            </w:r>
            <w:r>
              <w:rPr>
                <w:sz w:val="18"/>
                <w:szCs w:val="18"/>
                <w:lang w:eastAsia="ko-KR"/>
              </w:rPr>
              <w:t>0 m</w:t>
            </w:r>
          </w:p>
        </w:tc>
      </w:tr>
      <w:tr w:rsidR="00426918" w:rsidRPr="00154AD3" w14:paraId="26A9EEBE" w14:textId="77777777" w:rsidTr="00336772">
        <w:tc>
          <w:tcPr>
            <w:tcW w:w="3397" w:type="dxa"/>
            <w:vAlign w:val="center"/>
          </w:tcPr>
          <w:p w14:paraId="50032545" w14:textId="741481AA" w:rsidR="00426918" w:rsidRDefault="00426918" w:rsidP="00154AD3">
            <w:pPr>
              <w:spacing w:after="120"/>
              <w:rPr>
                <w:sz w:val="18"/>
                <w:szCs w:val="18"/>
                <w:lang w:eastAsia="ko-KR"/>
              </w:rPr>
            </w:pPr>
            <w:r>
              <w:rPr>
                <w:rFonts w:hint="eastAsia"/>
                <w:sz w:val="18"/>
                <w:szCs w:val="18"/>
                <w:lang w:eastAsia="ko-KR"/>
              </w:rPr>
              <w:t>T</w:t>
            </w:r>
            <w:r>
              <w:rPr>
                <w:sz w:val="18"/>
                <w:szCs w:val="18"/>
                <w:lang w:eastAsia="ko-KR"/>
              </w:rPr>
              <w:t>he number of floors of each building</w:t>
            </w:r>
          </w:p>
        </w:tc>
        <w:tc>
          <w:tcPr>
            <w:tcW w:w="6339" w:type="dxa"/>
            <w:vAlign w:val="center"/>
          </w:tcPr>
          <w:p w14:paraId="23B9B6E3" w14:textId="51BF39E3" w:rsidR="00426918" w:rsidRDefault="00426918" w:rsidP="00154AD3">
            <w:pPr>
              <w:spacing w:after="120"/>
              <w:rPr>
                <w:sz w:val="18"/>
                <w:szCs w:val="18"/>
                <w:lang w:eastAsia="ko-KR"/>
              </w:rPr>
            </w:pPr>
            <w:r>
              <w:rPr>
                <w:rFonts w:hint="eastAsia"/>
                <w:sz w:val="18"/>
                <w:szCs w:val="18"/>
                <w:lang w:eastAsia="ko-KR"/>
              </w:rPr>
              <w:t>1</w:t>
            </w:r>
          </w:p>
        </w:tc>
      </w:tr>
      <w:tr w:rsidR="00336772" w:rsidRPr="00154AD3" w14:paraId="6F3D5AE1" w14:textId="77777777" w:rsidTr="00336772">
        <w:tc>
          <w:tcPr>
            <w:tcW w:w="3397" w:type="dxa"/>
            <w:vAlign w:val="center"/>
          </w:tcPr>
          <w:p w14:paraId="79532C04" w14:textId="7B6C7699" w:rsidR="00336772" w:rsidRPr="00154AD3" w:rsidRDefault="00236D59" w:rsidP="00154AD3">
            <w:pPr>
              <w:spacing w:after="120"/>
              <w:rPr>
                <w:sz w:val="18"/>
                <w:szCs w:val="18"/>
                <w:lang w:eastAsia="ko-KR"/>
              </w:rPr>
            </w:pPr>
            <w:r>
              <w:rPr>
                <w:rFonts w:hint="eastAsia"/>
                <w:sz w:val="18"/>
                <w:szCs w:val="18"/>
                <w:lang w:eastAsia="ko-KR"/>
              </w:rPr>
              <w:t>O</w:t>
            </w:r>
            <w:r>
              <w:rPr>
                <w:sz w:val="18"/>
                <w:szCs w:val="18"/>
                <w:lang w:eastAsia="ko-KR"/>
              </w:rPr>
              <w:t>2I penetration loss</w:t>
            </w:r>
          </w:p>
        </w:tc>
        <w:tc>
          <w:tcPr>
            <w:tcW w:w="6339" w:type="dxa"/>
            <w:vAlign w:val="center"/>
          </w:tcPr>
          <w:p w14:paraId="06CC8600" w14:textId="6412AD4F" w:rsidR="00580762" w:rsidRPr="00154AD3" w:rsidRDefault="00C275FB" w:rsidP="00154AD3">
            <w:pPr>
              <w:spacing w:after="120"/>
              <w:rPr>
                <w:sz w:val="18"/>
                <w:szCs w:val="18"/>
                <w:lang w:eastAsia="ko-KR"/>
              </w:rPr>
            </w:pPr>
            <w:r>
              <w:rPr>
                <w:sz w:val="18"/>
                <w:szCs w:val="18"/>
                <w:lang w:eastAsia="ko-KR"/>
              </w:rPr>
              <w:t xml:space="preserve">According to subclause </w:t>
            </w:r>
            <w:r>
              <w:rPr>
                <w:rFonts w:hint="eastAsia"/>
                <w:sz w:val="18"/>
                <w:szCs w:val="18"/>
                <w:lang w:eastAsia="ko-KR"/>
              </w:rPr>
              <w:t>7</w:t>
            </w:r>
            <w:r>
              <w:rPr>
                <w:sz w:val="18"/>
                <w:szCs w:val="18"/>
                <w:lang w:eastAsia="ko-KR"/>
              </w:rPr>
              <w:t>.4.3.1 in TR38.901</w:t>
            </w:r>
          </w:p>
        </w:tc>
      </w:tr>
      <w:tr w:rsidR="00236D59" w:rsidRPr="00154AD3" w14:paraId="4B226B97" w14:textId="77777777" w:rsidTr="00336772">
        <w:tc>
          <w:tcPr>
            <w:tcW w:w="3397" w:type="dxa"/>
            <w:vAlign w:val="center"/>
          </w:tcPr>
          <w:p w14:paraId="63DFA0E1" w14:textId="454E8936" w:rsidR="00236D59" w:rsidRPr="00154AD3" w:rsidRDefault="00236D59" w:rsidP="00236D59">
            <w:pPr>
              <w:spacing w:after="120"/>
              <w:rPr>
                <w:sz w:val="18"/>
                <w:szCs w:val="18"/>
              </w:rPr>
            </w:pPr>
            <w:r>
              <w:rPr>
                <w:rFonts w:hint="eastAsia"/>
                <w:sz w:val="18"/>
                <w:szCs w:val="18"/>
                <w:lang w:eastAsia="ko-KR"/>
              </w:rPr>
              <w:t>U</w:t>
            </w:r>
            <w:r>
              <w:rPr>
                <w:sz w:val="18"/>
                <w:szCs w:val="18"/>
                <w:lang w:eastAsia="ko-KR"/>
              </w:rPr>
              <w:t>E attachment</w:t>
            </w:r>
          </w:p>
        </w:tc>
        <w:tc>
          <w:tcPr>
            <w:tcW w:w="6339" w:type="dxa"/>
            <w:vAlign w:val="center"/>
          </w:tcPr>
          <w:p w14:paraId="152BC49D" w14:textId="70F2B15C" w:rsidR="00236D59" w:rsidRPr="00154AD3" w:rsidRDefault="00236D59" w:rsidP="00236D59">
            <w:pPr>
              <w:spacing w:after="120"/>
              <w:rPr>
                <w:sz w:val="18"/>
                <w:szCs w:val="18"/>
              </w:rPr>
            </w:pPr>
            <w:r>
              <w:rPr>
                <w:rFonts w:hint="eastAsia"/>
                <w:sz w:val="18"/>
                <w:szCs w:val="18"/>
                <w:lang w:eastAsia="ko-KR"/>
              </w:rPr>
              <w:t>R</w:t>
            </w:r>
            <w:r>
              <w:rPr>
                <w:sz w:val="18"/>
                <w:szCs w:val="18"/>
                <w:lang w:eastAsia="ko-KR"/>
              </w:rPr>
              <w:t xml:space="preserve">SRP based on single </w:t>
            </w:r>
            <w:proofErr w:type="spellStart"/>
            <w:r>
              <w:rPr>
                <w:sz w:val="18"/>
                <w:szCs w:val="18"/>
                <w:lang w:eastAsia="ko-KR"/>
              </w:rPr>
              <w:t>gNB</w:t>
            </w:r>
            <w:proofErr w:type="spellEnd"/>
            <w:r>
              <w:rPr>
                <w:sz w:val="18"/>
                <w:szCs w:val="18"/>
                <w:lang w:eastAsia="ko-KR"/>
              </w:rPr>
              <w:t xml:space="preserve"> antenna port</w:t>
            </w:r>
          </w:p>
        </w:tc>
      </w:tr>
    </w:tbl>
    <w:p w14:paraId="67DC9CB9" w14:textId="15754D10" w:rsidR="00C60FFA" w:rsidRDefault="00C60FFA" w:rsidP="00C60FFA">
      <w:pPr>
        <w:spacing w:after="120"/>
      </w:pPr>
    </w:p>
    <w:p w14:paraId="3FF5DF56" w14:textId="61E4AA5E" w:rsidR="00154AD3" w:rsidRDefault="00154AD3" w:rsidP="00154AD3">
      <w:pPr>
        <w:pStyle w:val="a8"/>
        <w:keepNext/>
        <w:spacing w:after="120"/>
      </w:pPr>
      <w:r>
        <w:t xml:space="preserve">Table </w:t>
      </w:r>
      <w:fldSimple w:instr=" SEQ Table \* ARABIC ">
        <w:r w:rsidR="00CE6786">
          <w:rPr>
            <w:noProof/>
          </w:rPr>
          <w:t>6</w:t>
        </w:r>
      </w:fldSimple>
      <w:r>
        <w:t xml:space="preserve">. Evaluation assumptions for </w:t>
      </w:r>
      <w:proofErr w:type="spellStart"/>
      <w:r>
        <w:t>gNB</w:t>
      </w:r>
      <w:proofErr w:type="spellEnd"/>
      <w:r>
        <w:t xml:space="preserve"> configuration parameters</w:t>
      </w:r>
    </w:p>
    <w:tbl>
      <w:tblPr>
        <w:tblStyle w:val="a6"/>
        <w:tblW w:w="0" w:type="auto"/>
        <w:tblLook w:val="04A0" w:firstRow="1" w:lastRow="0" w:firstColumn="1" w:lastColumn="0" w:noHBand="0" w:noVBand="1"/>
      </w:tblPr>
      <w:tblGrid>
        <w:gridCol w:w="3114"/>
        <w:gridCol w:w="6622"/>
      </w:tblGrid>
      <w:tr w:rsidR="00154AD3" w:rsidRPr="00154AD3" w14:paraId="73E2F92E" w14:textId="77777777" w:rsidTr="00713C97">
        <w:tc>
          <w:tcPr>
            <w:tcW w:w="3114" w:type="dxa"/>
            <w:shd w:val="clear" w:color="auto" w:fill="D9D9D9" w:themeFill="background1" w:themeFillShade="D9"/>
            <w:vAlign w:val="center"/>
          </w:tcPr>
          <w:p w14:paraId="5685AF12" w14:textId="77777777" w:rsidR="00154AD3" w:rsidRPr="00154AD3" w:rsidRDefault="00154AD3" w:rsidP="00713C97">
            <w:pPr>
              <w:spacing w:after="120"/>
              <w:rPr>
                <w:b/>
                <w:bCs/>
                <w:sz w:val="18"/>
                <w:szCs w:val="18"/>
                <w:lang w:eastAsia="ko-KR"/>
              </w:rPr>
            </w:pPr>
            <w:r w:rsidRPr="00154AD3">
              <w:rPr>
                <w:rFonts w:hint="eastAsia"/>
                <w:b/>
                <w:bCs/>
                <w:sz w:val="18"/>
                <w:szCs w:val="18"/>
                <w:lang w:eastAsia="ko-KR"/>
              </w:rPr>
              <w:t>P</w:t>
            </w:r>
            <w:r w:rsidRPr="00154AD3">
              <w:rPr>
                <w:b/>
                <w:bCs/>
                <w:sz w:val="18"/>
                <w:szCs w:val="18"/>
                <w:lang w:eastAsia="ko-KR"/>
              </w:rPr>
              <w:t>arameter</w:t>
            </w:r>
          </w:p>
        </w:tc>
        <w:tc>
          <w:tcPr>
            <w:tcW w:w="6622" w:type="dxa"/>
            <w:shd w:val="clear" w:color="auto" w:fill="D9D9D9" w:themeFill="background1" w:themeFillShade="D9"/>
            <w:vAlign w:val="center"/>
          </w:tcPr>
          <w:p w14:paraId="619A34A8" w14:textId="77777777" w:rsidR="00154AD3" w:rsidRPr="00154AD3" w:rsidRDefault="00154AD3" w:rsidP="00713C97">
            <w:pPr>
              <w:spacing w:after="120"/>
              <w:rPr>
                <w:b/>
                <w:bCs/>
                <w:sz w:val="18"/>
                <w:szCs w:val="18"/>
                <w:lang w:eastAsia="ko-KR"/>
              </w:rPr>
            </w:pPr>
            <w:r w:rsidRPr="00154AD3">
              <w:rPr>
                <w:rFonts w:hint="eastAsia"/>
                <w:b/>
                <w:bCs/>
                <w:sz w:val="18"/>
                <w:szCs w:val="18"/>
                <w:lang w:eastAsia="ko-KR"/>
              </w:rPr>
              <w:t>V</w:t>
            </w:r>
            <w:r w:rsidRPr="00154AD3">
              <w:rPr>
                <w:b/>
                <w:bCs/>
                <w:sz w:val="18"/>
                <w:szCs w:val="18"/>
                <w:lang w:eastAsia="ko-KR"/>
              </w:rPr>
              <w:t>alues / Descriptions</w:t>
            </w:r>
          </w:p>
        </w:tc>
      </w:tr>
      <w:tr w:rsidR="00154AD3" w:rsidRPr="00154AD3" w14:paraId="60D9C08E" w14:textId="77777777" w:rsidTr="00713C97">
        <w:tc>
          <w:tcPr>
            <w:tcW w:w="3114" w:type="dxa"/>
            <w:vAlign w:val="center"/>
          </w:tcPr>
          <w:p w14:paraId="657E45FB" w14:textId="35EBA788" w:rsidR="00154AD3" w:rsidRPr="00154AD3" w:rsidRDefault="00823E7C" w:rsidP="00713C97">
            <w:pPr>
              <w:spacing w:after="120"/>
              <w:rPr>
                <w:sz w:val="18"/>
                <w:szCs w:val="18"/>
                <w:lang w:eastAsia="ko-KR"/>
              </w:rPr>
            </w:pPr>
            <w:proofErr w:type="spellStart"/>
            <w:r>
              <w:rPr>
                <w:rFonts w:hint="eastAsia"/>
                <w:sz w:val="18"/>
                <w:szCs w:val="18"/>
                <w:lang w:eastAsia="ko-KR"/>
              </w:rPr>
              <w:t>g</w:t>
            </w:r>
            <w:r>
              <w:rPr>
                <w:sz w:val="18"/>
                <w:szCs w:val="18"/>
                <w:lang w:eastAsia="ko-KR"/>
              </w:rPr>
              <w:t>NB</w:t>
            </w:r>
            <w:proofErr w:type="spellEnd"/>
            <w:r>
              <w:rPr>
                <w:sz w:val="18"/>
                <w:szCs w:val="18"/>
                <w:lang w:eastAsia="ko-KR"/>
              </w:rPr>
              <w:t xml:space="preserve"> antenna configurations</w:t>
            </w:r>
          </w:p>
        </w:tc>
        <w:tc>
          <w:tcPr>
            <w:tcW w:w="6622" w:type="dxa"/>
            <w:vAlign w:val="center"/>
          </w:tcPr>
          <w:p w14:paraId="75816C53" w14:textId="1E8DE3AE" w:rsidR="00C275FB" w:rsidRDefault="00C275FB" w:rsidP="00713C97">
            <w:pPr>
              <w:spacing w:after="120"/>
              <w:rPr>
                <w:sz w:val="18"/>
                <w:szCs w:val="18"/>
                <w:lang w:eastAsia="ko-KR"/>
              </w:rPr>
            </w:pPr>
            <w:r>
              <w:rPr>
                <w:rFonts w:hint="eastAsia"/>
                <w:sz w:val="18"/>
                <w:szCs w:val="18"/>
                <w:lang w:eastAsia="ko-KR"/>
              </w:rPr>
              <w:t>M</w:t>
            </w:r>
            <w:r w:rsidRPr="00C275FB">
              <w:rPr>
                <w:sz w:val="18"/>
                <w:szCs w:val="18"/>
                <w:vertAlign w:val="subscript"/>
                <w:lang w:eastAsia="ko-KR"/>
              </w:rPr>
              <w:t>g</w:t>
            </w:r>
            <w:r>
              <w:rPr>
                <w:sz w:val="18"/>
                <w:szCs w:val="18"/>
                <w:vertAlign w:val="subscript"/>
                <w:lang w:eastAsia="ko-KR"/>
              </w:rPr>
              <w:t xml:space="preserve"> </w:t>
            </w:r>
            <w:r>
              <w:rPr>
                <w:sz w:val="18"/>
                <w:szCs w:val="18"/>
                <w:lang w:eastAsia="ko-KR"/>
              </w:rPr>
              <w:t>= N</w:t>
            </w:r>
            <w:r w:rsidRPr="00C275FB">
              <w:rPr>
                <w:sz w:val="18"/>
                <w:szCs w:val="18"/>
                <w:vertAlign w:val="subscript"/>
                <w:lang w:eastAsia="ko-KR"/>
              </w:rPr>
              <w:t>g</w:t>
            </w:r>
            <w:r>
              <w:rPr>
                <w:sz w:val="18"/>
                <w:szCs w:val="18"/>
                <w:vertAlign w:val="subscript"/>
                <w:lang w:eastAsia="ko-KR"/>
              </w:rPr>
              <w:t xml:space="preserve"> </w:t>
            </w:r>
            <w:r>
              <w:rPr>
                <w:sz w:val="18"/>
                <w:szCs w:val="18"/>
                <w:lang w:eastAsia="ko-KR"/>
              </w:rPr>
              <w:t>= 1, dv = 0.5</w:t>
            </w:r>
            <m:oMath>
              <m:r>
                <w:rPr>
                  <w:rFonts w:ascii="Cambria Math" w:hAnsi="Cambria Math"/>
                  <w:sz w:val="18"/>
                  <w:szCs w:val="18"/>
                  <w:lang w:eastAsia="ko-KR"/>
                </w:rPr>
                <m:t>λ</m:t>
              </m:r>
            </m:oMath>
            <w:r w:rsidR="00426918">
              <w:rPr>
                <w:rFonts w:hint="eastAsia"/>
                <w:sz w:val="18"/>
                <w:szCs w:val="18"/>
                <w:lang w:eastAsia="ko-KR"/>
              </w:rPr>
              <w:t>,</w:t>
            </w:r>
          </w:p>
          <w:p w14:paraId="384F9A28" w14:textId="3DC12F87" w:rsidR="00154AD3" w:rsidRPr="00154AD3" w:rsidRDefault="00C275FB" w:rsidP="00713C97">
            <w:pPr>
              <w:spacing w:after="120"/>
              <w:rPr>
                <w:sz w:val="18"/>
                <w:szCs w:val="18"/>
                <w:lang w:eastAsia="ko-KR"/>
              </w:rPr>
            </w:pPr>
            <w:r>
              <w:rPr>
                <w:sz w:val="18"/>
                <w:szCs w:val="18"/>
                <w:lang w:eastAsia="ko-KR"/>
              </w:rPr>
              <w:t>(M, N, P) = (</w:t>
            </w:r>
            <w:r w:rsidR="00D56ECE">
              <w:rPr>
                <w:sz w:val="18"/>
                <w:szCs w:val="18"/>
                <w:lang w:eastAsia="ko-KR"/>
              </w:rPr>
              <w:t>8, 8, 2</w:t>
            </w:r>
            <w:r>
              <w:rPr>
                <w:sz w:val="18"/>
                <w:szCs w:val="18"/>
                <w:lang w:eastAsia="ko-KR"/>
              </w:rPr>
              <w:t>)</w:t>
            </w:r>
          </w:p>
        </w:tc>
      </w:tr>
      <w:tr w:rsidR="00154AD3" w:rsidRPr="00154AD3" w14:paraId="70C85CE4" w14:textId="77777777" w:rsidTr="00713C97">
        <w:tc>
          <w:tcPr>
            <w:tcW w:w="3114" w:type="dxa"/>
            <w:vAlign w:val="center"/>
          </w:tcPr>
          <w:p w14:paraId="1CBCE121" w14:textId="4950F61E" w:rsidR="00154AD3" w:rsidRPr="00154AD3" w:rsidRDefault="00823E7C" w:rsidP="00713C97">
            <w:pPr>
              <w:spacing w:after="120"/>
              <w:rPr>
                <w:sz w:val="18"/>
                <w:szCs w:val="18"/>
                <w:lang w:eastAsia="ko-KR"/>
              </w:rPr>
            </w:pPr>
            <w:proofErr w:type="spellStart"/>
            <w:r>
              <w:rPr>
                <w:rFonts w:hint="eastAsia"/>
                <w:sz w:val="18"/>
                <w:szCs w:val="18"/>
                <w:lang w:eastAsia="ko-KR"/>
              </w:rPr>
              <w:t>g</w:t>
            </w:r>
            <w:r>
              <w:rPr>
                <w:sz w:val="18"/>
                <w:szCs w:val="18"/>
                <w:lang w:eastAsia="ko-KR"/>
              </w:rPr>
              <w:t>NB</w:t>
            </w:r>
            <w:proofErr w:type="spellEnd"/>
            <w:r>
              <w:rPr>
                <w:sz w:val="18"/>
                <w:szCs w:val="18"/>
                <w:lang w:eastAsia="ko-KR"/>
              </w:rPr>
              <w:t xml:space="preserve"> antenna port mapping</w:t>
            </w:r>
          </w:p>
        </w:tc>
        <w:tc>
          <w:tcPr>
            <w:tcW w:w="6622" w:type="dxa"/>
            <w:vAlign w:val="center"/>
          </w:tcPr>
          <w:p w14:paraId="151564CA" w14:textId="2A5E7798" w:rsidR="00154AD3" w:rsidRPr="00154AD3" w:rsidRDefault="00D56ECE" w:rsidP="00713C97">
            <w:pPr>
              <w:spacing w:after="120"/>
              <w:rPr>
                <w:sz w:val="18"/>
                <w:szCs w:val="18"/>
                <w:lang w:eastAsia="ko-KR"/>
              </w:rPr>
            </w:pPr>
            <w:r>
              <w:rPr>
                <w:rFonts w:hint="eastAsia"/>
                <w:sz w:val="18"/>
                <w:szCs w:val="18"/>
                <w:lang w:eastAsia="ko-KR"/>
              </w:rPr>
              <w:t>A</w:t>
            </w:r>
            <w:r>
              <w:rPr>
                <w:sz w:val="18"/>
                <w:szCs w:val="18"/>
                <w:lang w:eastAsia="ko-KR"/>
              </w:rPr>
              <w:t>ll elements with the same polarization are mapped to a single port</w:t>
            </w:r>
          </w:p>
        </w:tc>
      </w:tr>
      <w:tr w:rsidR="00154AD3" w:rsidRPr="00154AD3" w14:paraId="7141A749" w14:textId="77777777" w:rsidTr="00713C97">
        <w:tc>
          <w:tcPr>
            <w:tcW w:w="3114" w:type="dxa"/>
            <w:vAlign w:val="center"/>
          </w:tcPr>
          <w:p w14:paraId="51A089EB" w14:textId="220B0076" w:rsidR="00154AD3" w:rsidRPr="00154AD3" w:rsidRDefault="00823E7C" w:rsidP="00713C97">
            <w:pPr>
              <w:spacing w:after="120"/>
              <w:rPr>
                <w:sz w:val="18"/>
                <w:szCs w:val="18"/>
                <w:lang w:eastAsia="ko-KR"/>
              </w:rPr>
            </w:pPr>
            <w:r>
              <w:rPr>
                <w:rFonts w:hint="eastAsia"/>
                <w:sz w:val="18"/>
                <w:szCs w:val="18"/>
                <w:lang w:eastAsia="ko-KR"/>
              </w:rPr>
              <w:t>A</w:t>
            </w:r>
            <w:r>
              <w:rPr>
                <w:sz w:val="18"/>
                <w:szCs w:val="18"/>
                <w:lang w:eastAsia="ko-KR"/>
              </w:rPr>
              <w:t xml:space="preserve">ntenna virtualization </w:t>
            </w:r>
            <w:r>
              <w:rPr>
                <w:sz w:val="18"/>
                <w:szCs w:val="18"/>
                <w:lang w:eastAsia="ko-KR"/>
              </w:rPr>
              <w:br/>
              <w:t>(analog beam forming)</w:t>
            </w:r>
          </w:p>
        </w:tc>
        <w:tc>
          <w:tcPr>
            <w:tcW w:w="6622" w:type="dxa"/>
            <w:vAlign w:val="center"/>
          </w:tcPr>
          <w:p w14:paraId="16D7D637" w14:textId="68EC6DE4" w:rsidR="00154AD3" w:rsidRPr="00154AD3" w:rsidRDefault="00D56ECE" w:rsidP="00713C97">
            <w:pPr>
              <w:spacing w:after="120"/>
              <w:rPr>
                <w:sz w:val="18"/>
                <w:szCs w:val="18"/>
              </w:rPr>
            </w:pPr>
            <w:r>
              <w:rPr>
                <w:rFonts w:hint="eastAsia"/>
                <w:sz w:val="18"/>
                <w:szCs w:val="18"/>
                <w:lang w:eastAsia="ko-KR"/>
              </w:rPr>
              <w:t>D</w:t>
            </w:r>
            <w:r>
              <w:rPr>
                <w:sz w:val="18"/>
                <w:szCs w:val="18"/>
                <w:lang w:eastAsia="ko-KR"/>
              </w:rPr>
              <w:t>FT vector based</w:t>
            </w:r>
          </w:p>
        </w:tc>
      </w:tr>
      <w:tr w:rsidR="00154AD3" w:rsidRPr="00154AD3" w14:paraId="0F7CCABC" w14:textId="77777777" w:rsidTr="00713C97">
        <w:tc>
          <w:tcPr>
            <w:tcW w:w="3114" w:type="dxa"/>
            <w:vAlign w:val="center"/>
          </w:tcPr>
          <w:p w14:paraId="7EBB9B45" w14:textId="1C1D360E" w:rsidR="00154AD3" w:rsidRPr="00154AD3" w:rsidRDefault="00823E7C" w:rsidP="00713C97">
            <w:pPr>
              <w:spacing w:after="120"/>
              <w:rPr>
                <w:sz w:val="18"/>
                <w:szCs w:val="18"/>
                <w:lang w:eastAsia="ko-KR"/>
              </w:rPr>
            </w:pPr>
            <w:proofErr w:type="spellStart"/>
            <w:r>
              <w:rPr>
                <w:rFonts w:hint="eastAsia"/>
                <w:sz w:val="18"/>
                <w:szCs w:val="18"/>
                <w:lang w:eastAsia="ko-KR"/>
              </w:rPr>
              <w:t>g</w:t>
            </w:r>
            <w:r>
              <w:rPr>
                <w:sz w:val="18"/>
                <w:szCs w:val="18"/>
                <w:lang w:eastAsia="ko-KR"/>
              </w:rPr>
              <w:t>NB</w:t>
            </w:r>
            <w:proofErr w:type="spellEnd"/>
            <w:r>
              <w:rPr>
                <w:sz w:val="18"/>
                <w:szCs w:val="18"/>
                <w:lang w:eastAsia="ko-KR"/>
              </w:rPr>
              <w:t xml:space="preserve"> Tx power</w:t>
            </w:r>
          </w:p>
        </w:tc>
        <w:tc>
          <w:tcPr>
            <w:tcW w:w="6622" w:type="dxa"/>
            <w:vAlign w:val="center"/>
          </w:tcPr>
          <w:p w14:paraId="73EED1CE" w14:textId="77777777" w:rsidR="00154AD3" w:rsidRDefault="005B1DF5" w:rsidP="00713C97">
            <w:pPr>
              <w:spacing w:after="120"/>
              <w:rPr>
                <w:sz w:val="18"/>
                <w:szCs w:val="18"/>
                <w:lang w:eastAsia="ko-KR"/>
              </w:rPr>
            </w:pPr>
            <w:r>
              <w:rPr>
                <w:rFonts w:hint="eastAsia"/>
                <w:sz w:val="18"/>
                <w:szCs w:val="18"/>
                <w:lang w:eastAsia="ko-KR"/>
              </w:rPr>
              <w:t>4</w:t>
            </w:r>
            <w:r>
              <w:rPr>
                <w:sz w:val="18"/>
                <w:szCs w:val="18"/>
                <w:lang w:eastAsia="ko-KR"/>
              </w:rPr>
              <w:t xml:space="preserve">6 dBm for </w:t>
            </w:r>
            <w:proofErr w:type="spellStart"/>
            <w:r>
              <w:rPr>
                <w:sz w:val="18"/>
                <w:szCs w:val="18"/>
                <w:lang w:eastAsia="ko-KR"/>
              </w:rPr>
              <w:t>UMa</w:t>
            </w:r>
            <w:proofErr w:type="spellEnd"/>
          </w:p>
          <w:p w14:paraId="7E409ABA" w14:textId="52F5FD3A" w:rsidR="005B1DF5" w:rsidRPr="00154AD3" w:rsidRDefault="005B1DF5" w:rsidP="00713C97">
            <w:pPr>
              <w:spacing w:after="120"/>
              <w:rPr>
                <w:sz w:val="18"/>
                <w:szCs w:val="18"/>
                <w:lang w:eastAsia="ko-KR"/>
              </w:rPr>
            </w:pPr>
            <w:r>
              <w:rPr>
                <w:rFonts w:hint="eastAsia"/>
                <w:sz w:val="18"/>
                <w:szCs w:val="18"/>
                <w:lang w:eastAsia="ko-KR"/>
              </w:rPr>
              <w:t>4</w:t>
            </w:r>
            <w:r>
              <w:rPr>
                <w:sz w:val="18"/>
                <w:szCs w:val="18"/>
                <w:lang w:eastAsia="ko-KR"/>
              </w:rPr>
              <w:t xml:space="preserve">1 dBm for </w:t>
            </w:r>
            <w:proofErr w:type="spellStart"/>
            <w:r>
              <w:rPr>
                <w:sz w:val="18"/>
                <w:szCs w:val="18"/>
                <w:lang w:eastAsia="ko-KR"/>
              </w:rPr>
              <w:t>UMi</w:t>
            </w:r>
            <w:proofErr w:type="spellEnd"/>
          </w:p>
        </w:tc>
      </w:tr>
    </w:tbl>
    <w:p w14:paraId="76CBCED5" w14:textId="77777777" w:rsidR="00154AD3" w:rsidRDefault="00154AD3" w:rsidP="00154AD3">
      <w:pPr>
        <w:spacing w:after="120"/>
      </w:pPr>
    </w:p>
    <w:p w14:paraId="4849D9D1" w14:textId="739260DC" w:rsidR="00154AD3" w:rsidRDefault="00154AD3" w:rsidP="00154AD3">
      <w:pPr>
        <w:pStyle w:val="a8"/>
        <w:keepNext/>
        <w:spacing w:after="120"/>
      </w:pPr>
      <w:r>
        <w:t xml:space="preserve">Table </w:t>
      </w:r>
      <w:fldSimple w:instr=" SEQ Table \* ARABIC ">
        <w:r w:rsidR="00CE6786">
          <w:rPr>
            <w:noProof/>
          </w:rPr>
          <w:t>7</w:t>
        </w:r>
      </w:fldSimple>
      <w:r>
        <w:t>. Evaluation assumptions for repeater configuration parameters</w:t>
      </w:r>
    </w:p>
    <w:tbl>
      <w:tblPr>
        <w:tblStyle w:val="a6"/>
        <w:tblW w:w="0" w:type="auto"/>
        <w:tblLook w:val="04A0" w:firstRow="1" w:lastRow="0" w:firstColumn="1" w:lastColumn="0" w:noHBand="0" w:noVBand="1"/>
      </w:tblPr>
      <w:tblGrid>
        <w:gridCol w:w="3114"/>
        <w:gridCol w:w="6622"/>
      </w:tblGrid>
      <w:tr w:rsidR="00154AD3" w:rsidRPr="00154AD3" w14:paraId="2548437C" w14:textId="77777777" w:rsidTr="00713C97">
        <w:tc>
          <w:tcPr>
            <w:tcW w:w="3114" w:type="dxa"/>
            <w:shd w:val="clear" w:color="auto" w:fill="D9D9D9" w:themeFill="background1" w:themeFillShade="D9"/>
            <w:vAlign w:val="center"/>
          </w:tcPr>
          <w:p w14:paraId="54360303" w14:textId="77777777" w:rsidR="00154AD3" w:rsidRPr="00154AD3" w:rsidRDefault="00154AD3" w:rsidP="00713C97">
            <w:pPr>
              <w:spacing w:after="120"/>
              <w:rPr>
                <w:b/>
                <w:bCs/>
                <w:sz w:val="18"/>
                <w:szCs w:val="18"/>
                <w:lang w:eastAsia="ko-KR"/>
              </w:rPr>
            </w:pPr>
            <w:r w:rsidRPr="00154AD3">
              <w:rPr>
                <w:rFonts w:hint="eastAsia"/>
                <w:b/>
                <w:bCs/>
                <w:sz w:val="18"/>
                <w:szCs w:val="18"/>
                <w:lang w:eastAsia="ko-KR"/>
              </w:rPr>
              <w:t>P</w:t>
            </w:r>
            <w:r w:rsidRPr="00154AD3">
              <w:rPr>
                <w:b/>
                <w:bCs/>
                <w:sz w:val="18"/>
                <w:szCs w:val="18"/>
                <w:lang w:eastAsia="ko-KR"/>
              </w:rPr>
              <w:t>arameter</w:t>
            </w:r>
          </w:p>
        </w:tc>
        <w:tc>
          <w:tcPr>
            <w:tcW w:w="6622" w:type="dxa"/>
            <w:shd w:val="clear" w:color="auto" w:fill="D9D9D9" w:themeFill="background1" w:themeFillShade="D9"/>
            <w:vAlign w:val="center"/>
          </w:tcPr>
          <w:p w14:paraId="371E6CFF" w14:textId="77777777" w:rsidR="00154AD3" w:rsidRPr="00154AD3" w:rsidRDefault="00154AD3" w:rsidP="00713C97">
            <w:pPr>
              <w:spacing w:after="120"/>
              <w:rPr>
                <w:b/>
                <w:bCs/>
                <w:sz w:val="18"/>
                <w:szCs w:val="18"/>
                <w:lang w:eastAsia="ko-KR"/>
              </w:rPr>
            </w:pPr>
            <w:r w:rsidRPr="00154AD3">
              <w:rPr>
                <w:rFonts w:hint="eastAsia"/>
                <w:b/>
                <w:bCs/>
                <w:sz w:val="18"/>
                <w:szCs w:val="18"/>
                <w:lang w:eastAsia="ko-KR"/>
              </w:rPr>
              <w:t>V</w:t>
            </w:r>
            <w:r w:rsidRPr="00154AD3">
              <w:rPr>
                <w:b/>
                <w:bCs/>
                <w:sz w:val="18"/>
                <w:szCs w:val="18"/>
                <w:lang w:eastAsia="ko-KR"/>
              </w:rPr>
              <w:t>alues / Descriptions</w:t>
            </w:r>
          </w:p>
        </w:tc>
      </w:tr>
      <w:tr w:rsidR="00426918" w:rsidRPr="00154AD3" w14:paraId="411E71A7" w14:textId="77777777" w:rsidTr="00713C97">
        <w:tc>
          <w:tcPr>
            <w:tcW w:w="3114" w:type="dxa"/>
            <w:vAlign w:val="center"/>
          </w:tcPr>
          <w:p w14:paraId="6051C582" w14:textId="5C8D4E99" w:rsidR="00426918" w:rsidRPr="00154AD3" w:rsidRDefault="00426918" w:rsidP="00426918">
            <w:pPr>
              <w:spacing w:after="120"/>
              <w:rPr>
                <w:sz w:val="18"/>
                <w:szCs w:val="18"/>
              </w:rPr>
            </w:pPr>
            <w:r>
              <w:rPr>
                <w:sz w:val="18"/>
                <w:szCs w:val="18"/>
                <w:lang w:eastAsia="ko-KR"/>
              </w:rPr>
              <w:t>Repeater-MT antenna configurations</w:t>
            </w:r>
          </w:p>
        </w:tc>
        <w:tc>
          <w:tcPr>
            <w:tcW w:w="6622" w:type="dxa"/>
            <w:vAlign w:val="center"/>
          </w:tcPr>
          <w:p w14:paraId="7C7636A1" w14:textId="77777777" w:rsidR="00287A09" w:rsidRDefault="00287A09" w:rsidP="00287A09">
            <w:pPr>
              <w:spacing w:after="120"/>
              <w:rPr>
                <w:sz w:val="18"/>
                <w:szCs w:val="18"/>
                <w:lang w:eastAsia="ko-KR"/>
              </w:rPr>
            </w:pPr>
            <w:r>
              <w:rPr>
                <w:rFonts w:hint="eastAsia"/>
                <w:sz w:val="18"/>
                <w:szCs w:val="18"/>
                <w:lang w:eastAsia="ko-KR"/>
              </w:rPr>
              <w:t>M</w:t>
            </w:r>
            <w:r w:rsidRPr="00C275FB">
              <w:rPr>
                <w:sz w:val="18"/>
                <w:szCs w:val="18"/>
                <w:vertAlign w:val="subscript"/>
                <w:lang w:eastAsia="ko-KR"/>
              </w:rPr>
              <w:t>g</w:t>
            </w:r>
            <w:r>
              <w:rPr>
                <w:sz w:val="18"/>
                <w:szCs w:val="18"/>
                <w:vertAlign w:val="subscript"/>
                <w:lang w:eastAsia="ko-KR"/>
              </w:rPr>
              <w:t xml:space="preserve"> </w:t>
            </w:r>
            <w:r>
              <w:rPr>
                <w:sz w:val="18"/>
                <w:szCs w:val="18"/>
                <w:lang w:eastAsia="ko-KR"/>
              </w:rPr>
              <w:t>= N</w:t>
            </w:r>
            <w:r w:rsidRPr="00C275FB">
              <w:rPr>
                <w:sz w:val="18"/>
                <w:szCs w:val="18"/>
                <w:vertAlign w:val="subscript"/>
                <w:lang w:eastAsia="ko-KR"/>
              </w:rPr>
              <w:t>g</w:t>
            </w:r>
            <w:r>
              <w:rPr>
                <w:sz w:val="18"/>
                <w:szCs w:val="18"/>
                <w:vertAlign w:val="subscript"/>
                <w:lang w:eastAsia="ko-KR"/>
              </w:rPr>
              <w:t xml:space="preserve"> </w:t>
            </w:r>
            <w:r>
              <w:rPr>
                <w:sz w:val="18"/>
                <w:szCs w:val="18"/>
                <w:lang w:eastAsia="ko-KR"/>
              </w:rPr>
              <w:t>= 1, dv = 0.5</w:t>
            </w:r>
            <m:oMath>
              <m:r>
                <w:rPr>
                  <w:rFonts w:ascii="Cambria Math" w:hAnsi="Cambria Math"/>
                  <w:sz w:val="18"/>
                  <w:szCs w:val="18"/>
                  <w:lang w:eastAsia="ko-KR"/>
                </w:rPr>
                <m:t>λ</m:t>
              </m:r>
            </m:oMath>
            <w:r>
              <w:rPr>
                <w:rFonts w:hint="eastAsia"/>
                <w:sz w:val="18"/>
                <w:szCs w:val="18"/>
                <w:lang w:eastAsia="ko-KR"/>
              </w:rPr>
              <w:t>,</w:t>
            </w:r>
          </w:p>
          <w:p w14:paraId="59FF7053" w14:textId="77777777" w:rsidR="00426918" w:rsidRDefault="00287A09" w:rsidP="00287A09">
            <w:pPr>
              <w:spacing w:after="120"/>
              <w:rPr>
                <w:sz w:val="18"/>
                <w:szCs w:val="18"/>
                <w:lang w:eastAsia="ko-KR"/>
              </w:rPr>
            </w:pPr>
            <w:r>
              <w:rPr>
                <w:sz w:val="18"/>
                <w:szCs w:val="18"/>
                <w:lang w:eastAsia="ko-KR"/>
              </w:rPr>
              <w:t>(M, N, P) = (</w:t>
            </w:r>
            <w:r w:rsidR="00D33529">
              <w:rPr>
                <w:sz w:val="18"/>
                <w:szCs w:val="18"/>
                <w:lang w:eastAsia="ko-KR"/>
              </w:rPr>
              <w:t>4</w:t>
            </w:r>
            <w:r>
              <w:rPr>
                <w:sz w:val="18"/>
                <w:szCs w:val="18"/>
                <w:lang w:eastAsia="ko-KR"/>
              </w:rPr>
              <w:t xml:space="preserve">, </w:t>
            </w:r>
            <w:r w:rsidR="00D33529">
              <w:rPr>
                <w:sz w:val="18"/>
                <w:szCs w:val="18"/>
                <w:lang w:eastAsia="ko-KR"/>
              </w:rPr>
              <w:t>4</w:t>
            </w:r>
            <w:r>
              <w:rPr>
                <w:sz w:val="18"/>
                <w:szCs w:val="18"/>
                <w:lang w:eastAsia="ko-KR"/>
              </w:rPr>
              <w:t>, 2)</w:t>
            </w:r>
          </w:p>
          <w:p w14:paraId="3C1307C9" w14:textId="5A746F24" w:rsidR="003D0042" w:rsidRPr="00154AD3" w:rsidRDefault="003D0042" w:rsidP="00287A09">
            <w:pPr>
              <w:spacing w:after="120"/>
              <w:rPr>
                <w:sz w:val="18"/>
                <w:szCs w:val="18"/>
                <w:lang w:eastAsia="ko-KR"/>
              </w:rPr>
            </w:pPr>
            <w:r>
              <w:rPr>
                <w:rFonts w:hint="eastAsia"/>
                <w:sz w:val="18"/>
                <w:szCs w:val="18"/>
                <w:lang w:eastAsia="ko-KR"/>
              </w:rPr>
              <w:t>B</w:t>
            </w:r>
            <w:r>
              <w:rPr>
                <w:sz w:val="18"/>
                <w:szCs w:val="18"/>
                <w:lang w:eastAsia="ko-KR"/>
              </w:rPr>
              <w:t xml:space="preserve">oresight direction: </w:t>
            </w:r>
            <w:r w:rsidR="0010480C">
              <w:rPr>
                <w:sz w:val="18"/>
                <w:szCs w:val="18"/>
                <w:lang w:eastAsia="ko-KR"/>
              </w:rPr>
              <w:t xml:space="preserve">To the serving </w:t>
            </w:r>
            <w:proofErr w:type="spellStart"/>
            <w:r w:rsidR="0010480C">
              <w:rPr>
                <w:sz w:val="18"/>
                <w:szCs w:val="18"/>
                <w:lang w:eastAsia="ko-KR"/>
              </w:rPr>
              <w:t>gNB</w:t>
            </w:r>
            <w:proofErr w:type="spellEnd"/>
          </w:p>
        </w:tc>
      </w:tr>
      <w:tr w:rsidR="00426918" w:rsidRPr="00154AD3" w14:paraId="4FAD8DA0" w14:textId="77777777" w:rsidTr="00713C97">
        <w:tc>
          <w:tcPr>
            <w:tcW w:w="3114" w:type="dxa"/>
            <w:vAlign w:val="center"/>
          </w:tcPr>
          <w:p w14:paraId="47FAE005" w14:textId="7235E66C" w:rsidR="00426918" w:rsidRPr="00154AD3" w:rsidRDefault="00426918" w:rsidP="00426918">
            <w:pPr>
              <w:spacing w:after="120"/>
              <w:rPr>
                <w:sz w:val="18"/>
                <w:szCs w:val="18"/>
              </w:rPr>
            </w:pPr>
            <w:r>
              <w:rPr>
                <w:sz w:val="18"/>
                <w:szCs w:val="18"/>
                <w:lang w:eastAsia="ko-KR"/>
              </w:rPr>
              <w:t>Repeater-RU antenna configurations</w:t>
            </w:r>
          </w:p>
        </w:tc>
        <w:tc>
          <w:tcPr>
            <w:tcW w:w="6622" w:type="dxa"/>
            <w:vAlign w:val="center"/>
          </w:tcPr>
          <w:p w14:paraId="421289A2" w14:textId="77777777" w:rsidR="00287A09" w:rsidRDefault="00287A09" w:rsidP="00287A09">
            <w:pPr>
              <w:spacing w:after="120"/>
              <w:rPr>
                <w:sz w:val="18"/>
                <w:szCs w:val="18"/>
                <w:lang w:eastAsia="ko-KR"/>
              </w:rPr>
            </w:pPr>
            <w:r>
              <w:rPr>
                <w:rFonts w:hint="eastAsia"/>
                <w:sz w:val="18"/>
                <w:szCs w:val="18"/>
                <w:lang w:eastAsia="ko-KR"/>
              </w:rPr>
              <w:t>M</w:t>
            </w:r>
            <w:r w:rsidRPr="00C275FB">
              <w:rPr>
                <w:sz w:val="18"/>
                <w:szCs w:val="18"/>
                <w:vertAlign w:val="subscript"/>
                <w:lang w:eastAsia="ko-KR"/>
              </w:rPr>
              <w:t>g</w:t>
            </w:r>
            <w:r>
              <w:rPr>
                <w:sz w:val="18"/>
                <w:szCs w:val="18"/>
                <w:vertAlign w:val="subscript"/>
                <w:lang w:eastAsia="ko-KR"/>
              </w:rPr>
              <w:t xml:space="preserve"> </w:t>
            </w:r>
            <w:r>
              <w:rPr>
                <w:sz w:val="18"/>
                <w:szCs w:val="18"/>
                <w:lang w:eastAsia="ko-KR"/>
              </w:rPr>
              <w:t>= N</w:t>
            </w:r>
            <w:r w:rsidRPr="00C275FB">
              <w:rPr>
                <w:sz w:val="18"/>
                <w:szCs w:val="18"/>
                <w:vertAlign w:val="subscript"/>
                <w:lang w:eastAsia="ko-KR"/>
              </w:rPr>
              <w:t>g</w:t>
            </w:r>
            <w:r>
              <w:rPr>
                <w:sz w:val="18"/>
                <w:szCs w:val="18"/>
                <w:vertAlign w:val="subscript"/>
                <w:lang w:eastAsia="ko-KR"/>
              </w:rPr>
              <w:t xml:space="preserve"> </w:t>
            </w:r>
            <w:r>
              <w:rPr>
                <w:sz w:val="18"/>
                <w:szCs w:val="18"/>
                <w:lang w:eastAsia="ko-KR"/>
              </w:rPr>
              <w:t>= 1, dv = 0.5</w:t>
            </w:r>
            <m:oMath>
              <m:r>
                <w:rPr>
                  <w:rFonts w:ascii="Cambria Math" w:hAnsi="Cambria Math"/>
                  <w:sz w:val="18"/>
                  <w:szCs w:val="18"/>
                  <w:lang w:eastAsia="ko-KR"/>
                </w:rPr>
                <m:t>λ</m:t>
              </m:r>
            </m:oMath>
            <w:r>
              <w:rPr>
                <w:rFonts w:hint="eastAsia"/>
                <w:sz w:val="18"/>
                <w:szCs w:val="18"/>
                <w:lang w:eastAsia="ko-KR"/>
              </w:rPr>
              <w:t>,</w:t>
            </w:r>
          </w:p>
          <w:p w14:paraId="7796D370" w14:textId="77777777" w:rsidR="00426918" w:rsidRDefault="00287A09" w:rsidP="00287A09">
            <w:pPr>
              <w:spacing w:after="120"/>
              <w:rPr>
                <w:sz w:val="18"/>
                <w:szCs w:val="18"/>
                <w:lang w:eastAsia="ko-KR"/>
              </w:rPr>
            </w:pPr>
            <w:r>
              <w:rPr>
                <w:sz w:val="18"/>
                <w:szCs w:val="18"/>
                <w:lang w:eastAsia="ko-KR"/>
              </w:rPr>
              <w:t>(M, N, P) = (</w:t>
            </w:r>
            <w:r w:rsidR="00D33529">
              <w:rPr>
                <w:sz w:val="18"/>
                <w:szCs w:val="18"/>
                <w:lang w:eastAsia="ko-KR"/>
              </w:rPr>
              <w:t>4</w:t>
            </w:r>
            <w:r>
              <w:rPr>
                <w:sz w:val="18"/>
                <w:szCs w:val="18"/>
                <w:lang w:eastAsia="ko-KR"/>
              </w:rPr>
              <w:t xml:space="preserve">, </w:t>
            </w:r>
            <w:r w:rsidR="00D33529">
              <w:rPr>
                <w:sz w:val="18"/>
                <w:szCs w:val="18"/>
                <w:lang w:eastAsia="ko-KR"/>
              </w:rPr>
              <w:t>4</w:t>
            </w:r>
            <w:r>
              <w:rPr>
                <w:sz w:val="18"/>
                <w:szCs w:val="18"/>
                <w:lang w:eastAsia="ko-KR"/>
              </w:rPr>
              <w:t>, 2)</w:t>
            </w:r>
            <w:r w:rsidR="00D33529">
              <w:rPr>
                <w:sz w:val="18"/>
                <w:szCs w:val="18"/>
                <w:lang w:eastAsia="ko-KR"/>
              </w:rPr>
              <w:t xml:space="preserve"> or (8, 8, 2)</w:t>
            </w:r>
          </w:p>
          <w:p w14:paraId="7E70FD2C" w14:textId="740D8CD1" w:rsidR="0010480C" w:rsidRPr="00154AD3" w:rsidRDefault="0010480C" w:rsidP="00287A09">
            <w:pPr>
              <w:spacing w:after="120"/>
              <w:rPr>
                <w:sz w:val="18"/>
                <w:szCs w:val="18"/>
              </w:rPr>
            </w:pPr>
            <w:r>
              <w:rPr>
                <w:rFonts w:hint="eastAsia"/>
                <w:sz w:val="18"/>
                <w:szCs w:val="18"/>
                <w:lang w:eastAsia="ko-KR"/>
              </w:rPr>
              <w:t>B</w:t>
            </w:r>
            <w:r>
              <w:rPr>
                <w:sz w:val="18"/>
                <w:szCs w:val="18"/>
                <w:lang w:eastAsia="ko-KR"/>
              </w:rPr>
              <w:t xml:space="preserve">oresight direction: From ceiling to floor, i.e., </w:t>
            </w:r>
            <m:oMath>
              <m:d>
                <m:dPr>
                  <m:ctrlPr>
                    <w:rPr>
                      <w:rFonts w:ascii="Cambria Math" w:hAnsi="Cambria Math"/>
                      <w:i/>
                      <w:sz w:val="18"/>
                      <w:szCs w:val="18"/>
                      <w:lang w:eastAsia="ko-KR"/>
                    </w:rPr>
                  </m:ctrlPr>
                </m:dPr>
                <m:e>
                  <m:r>
                    <w:rPr>
                      <w:rFonts w:ascii="Cambria Math" w:hAnsi="Cambria Math"/>
                      <w:sz w:val="18"/>
                      <w:szCs w:val="18"/>
                      <w:lang w:eastAsia="ko-KR"/>
                    </w:rPr>
                    <m:t>α, β,γ</m:t>
                  </m:r>
                </m:e>
              </m:d>
              <m:r>
                <w:rPr>
                  <w:rFonts w:ascii="Cambria Math" w:hAnsi="Cambria Math"/>
                  <w:sz w:val="18"/>
                  <w:szCs w:val="18"/>
                  <w:lang w:eastAsia="ko-KR"/>
                </w:rPr>
                <m:t>=</m:t>
              </m:r>
              <m:d>
                <m:dPr>
                  <m:ctrlPr>
                    <w:rPr>
                      <w:rFonts w:ascii="Cambria Math" w:hAnsi="Cambria Math"/>
                      <w:i/>
                      <w:sz w:val="18"/>
                      <w:szCs w:val="18"/>
                      <w:lang w:eastAsia="ko-KR"/>
                    </w:rPr>
                  </m:ctrlPr>
                </m:dPr>
                <m:e>
                  <m:sSup>
                    <m:sSupPr>
                      <m:ctrlPr>
                        <w:rPr>
                          <w:rFonts w:ascii="Cambria Math" w:hAnsi="Cambria Math"/>
                          <w:i/>
                          <w:sz w:val="18"/>
                          <w:szCs w:val="18"/>
                          <w:lang w:eastAsia="ko-KR"/>
                        </w:rPr>
                      </m:ctrlPr>
                    </m:sSupPr>
                    <m:e>
                      <m:r>
                        <w:rPr>
                          <w:rFonts w:ascii="Cambria Math" w:hAnsi="Cambria Math"/>
                          <w:sz w:val="18"/>
                          <w:szCs w:val="18"/>
                          <w:lang w:eastAsia="ko-KR"/>
                        </w:rPr>
                        <m:t>0</m:t>
                      </m:r>
                    </m:e>
                    <m:sup>
                      <m:r>
                        <w:rPr>
                          <w:rFonts w:ascii="Cambria Math" w:hAnsi="Cambria Math"/>
                          <w:sz w:val="18"/>
                          <w:szCs w:val="18"/>
                          <w:lang w:eastAsia="ko-KR"/>
                        </w:rPr>
                        <m:t>o</m:t>
                      </m:r>
                    </m:sup>
                  </m:sSup>
                  <m:r>
                    <w:rPr>
                      <w:rFonts w:ascii="Cambria Math" w:hAnsi="Cambria Math"/>
                      <w:sz w:val="18"/>
                      <w:szCs w:val="18"/>
                      <w:lang w:eastAsia="ko-KR"/>
                    </w:rPr>
                    <m:t>,</m:t>
                  </m:r>
                  <m:sSup>
                    <m:sSupPr>
                      <m:ctrlPr>
                        <w:rPr>
                          <w:rFonts w:ascii="Cambria Math" w:hAnsi="Cambria Math"/>
                          <w:i/>
                          <w:sz w:val="18"/>
                          <w:szCs w:val="18"/>
                          <w:lang w:eastAsia="ko-KR"/>
                        </w:rPr>
                      </m:ctrlPr>
                    </m:sSupPr>
                    <m:e>
                      <m:r>
                        <w:rPr>
                          <w:rFonts w:ascii="Cambria Math" w:hAnsi="Cambria Math"/>
                          <w:sz w:val="18"/>
                          <w:szCs w:val="18"/>
                          <w:lang w:eastAsia="ko-KR"/>
                        </w:rPr>
                        <m:t>90</m:t>
                      </m:r>
                    </m:e>
                    <m:sup>
                      <m:r>
                        <w:rPr>
                          <w:rFonts w:ascii="Cambria Math" w:hAnsi="Cambria Math"/>
                          <w:sz w:val="18"/>
                          <w:szCs w:val="18"/>
                          <w:lang w:eastAsia="ko-KR"/>
                        </w:rPr>
                        <m:t>o</m:t>
                      </m:r>
                    </m:sup>
                  </m:sSup>
                  <m:r>
                    <w:rPr>
                      <w:rFonts w:ascii="Cambria Math" w:hAnsi="Cambria Math"/>
                      <w:sz w:val="18"/>
                      <w:szCs w:val="18"/>
                      <w:lang w:eastAsia="ko-KR"/>
                    </w:rPr>
                    <m:t>,</m:t>
                  </m:r>
                  <m:sSup>
                    <m:sSupPr>
                      <m:ctrlPr>
                        <w:rPr>
                          <w:rFonts w:ascii="Cambria Math" w:hAnsi="Cambria Math"/>
                          <w:i/>
                          <w:sz w:val="18"/>
                          <w:szCs w:val="18"/>
                          <w:lang w:eastAsia="ko-KR"/>
                        </w:rPr>
                      </m:ctrlPr>
                    </m:sSupPr>
                    <m:e>
                      <m:r>
                        <w:rPr>
                          <w:rFonts w:ascii="Cambria Math" w:hAnsi="Cambria Math"/>
                          <w:sz w:val="18"/>
                          <w:szCs w:val="18"/>
                          <w:lang w:eastAsia="ko-KR"/>
                        </w:rPr>
                        <m:t>0</m:t>
                      </m:r>
                    </m:e>
                    <m:sup>
                      <m:r>
                        <w:rPr>
                          <w:rFonts w:ascii="Cambria Math" w:hAnsi="Cambria Math"/>
                          <w:sz w:val="18"/>
                          <w:szCs w:val="18"/>
                          <w:lang w:eastAsia="ko-KR"/>
                        </w:rPr>
                        <m:t>o</m:t>
                      </m:r>
                    </m:sup>
                  </m:sSup>
                </m:e>
              </m:d>
            </m:oMath>
          </w:p>
        </w:tc>
      </w:tr>
      <w:tr w:rsidR="00287A09" w:rsidRPr="00154AD3" w14:paraId="3DD0AD17" w14:textId="77777777" w:rsidTr="00713C97">
        <w:tc>
          <w:tcPr>
            <w:tcW w:w="3114" w:type="dxa"/>
            <w:vAlign w:val="center"/>
          </w:tcPr>
          <w:p w14:paraId="501F0AB7" w14:textId="00E9FFA2" w:rsidR="00287A09" w:rsidRPr="00154AD3" w:rsidRDefault="00287A09" w:rsidP="00287A09">
            <w:pPr>
              <w:spacing w:after="120"/>
              <w:rPr>
                <w:sz w:val="18"/>
                <w:szCs w:val="18"/>
              </w:rPr>
            </w:pPr>
            <w:r>
              <w:rPr>
                <w:sz w:val="18"/>
                <w:szCs w:val="18"/>
                <w:lang w:eastAsia="ko-KR"/>
              </w:rPr>
              <w:t>Repeater antenna port mapping</w:t>
            </w:r>
          </w:p>
        </w:tc>
        <w:tc>
          <w:tcPr>
            <w:tcW w:w="6622" w:type="dxa"/>
            <w:vAlign w:val="center"/>
          </w:tcPr>
          <w:p w14:paraId="51EAF548" w14:textId="3C6DF9F5" w:rsidR="00287A09" w:rsidRPr="00154AD3" w:rsidRDefault="00287A09" w:rsidP="00287A09">
            <w:pPr>
              <w:spacing w:after="120"/>
              <w:rPr>
                <w:sz w:val="18"/>
                <w:szCs w:val="18"/>
              </w:rPr>
            </w:pPr>
            <w:r>
              <w:rPr>
                <w:rFonts w:hint="eastAsia"/>
                <w:sz w:val="18"/>
                <w:szCs w:val="18"/>
                <w:lang w:eastAsia="ko-KR"/>
              </w:rPr>
              <w:t>A</w:t>
            </w:r>
            <w:r>
              <w:rPr>
                <w:sz w:val="18"/>
                <w:szCs w:val="18"/>
                <w:lang w:eastAsia="ko-KR"/>
              </w:rPr>
              <w:t>ll elements with the same polarization are mapped to a single port</w:t>
            </w:r>
          </w:p>
        </w:tc>
      </w:tr>
      <w:tr w:rsidR="00287A09" w:rsidRPr="00154AD3" w14:paraId="6286827A" w14:textId="77777777" w:rsidTr="00713C97">
        <w:tc>
          <w:tcPr>
            <w:tcW w:w="3114" w:type="dxa"/>
            <w:vAlign w:val="center"/>
          </w:tcPr>
          <w:p w14:paraId="098D0E58" w14:textId="06114841" w:rsidR="00287A09" w:rsidRPr="00154AD3" w:rsidRDefault="00287A09" w:rsidP="00287A09">
            <w:pPr>
              <w:spacing w:after="120"/>
              <w:rPr>
                <w:sz w:val="18"/>
                <w:szCs w:val="18"/>
              </w:rPr>
            </w:pPr>
            <w:r>
              <w:rPr>
                <w:rFonts w:hint="eastAsia"/>
                <w:sz w:val="18"/>
                <w:szCs w:val="18"/>
                <w:lang w:eastAsia="ko-KR"/>
              </w:rPr>
              <w:lastRenderedPageBreak/>
              <w:t>A</w:t>
            </w:r>
            <w:r>
              <w:rPr>
                <w:sz w:val="18"/>
                <w:szCs w:val="18"/>
                <w:lang w:eastAsia="ko-KR"/>
              </w:rPr>
              <w:t xml:space="preserve">ntenna virtualization </w:t>
            </w:r>
            <w:r>
              <w:rPr>
                <w:sz w:val="18"/>
                <w:szCs w:val="18"/>
                <w:lang w:eastAsia="ko-KR"/>
              </w:rPr>
              <w:br/>
              <w:t>(analog beam forming)</w:t>
            </w:r>
          </w:p>
        </w:tc>
        <w:tc>
          <w:tcPr>
            <w:tcW w:w="6622" w:type="dxa"/>
            <w:vAlign w:val="center"/>
          </w:tcPr>
          <w:p w14:paraId="036C0849" w14:textId="621AF715" w:rsidR="00287A09" w:rsidRPr="00154AD3" w:rsidRDefault="00287A09" w:rsidP="00287A09">
            <w:pPr>
              <w:spacing w:after="120"/>
              <w:rPr>
                <w:sz w:val="18"/>
                <w:szCs w:val="18"/>
              </w:rPr>
            </w:pPr>
            <w:r>
              <w:rPr>
                <w:rFonts w:hint="eastAsia"/>
                <w:sz w:val="18"/>
                <w:szCs w:val="18"/>
                <w:lang w:eastAsia="ko-KR"/>
              </w:rPr>
              <w:t>D</w:t>
            </w:r>
            <w:r>
              <w:rPr>
                <w:sz w:val="18"/>
                <w:szCs w:val="18"/>
                <w:lang w:eastAsia="ko-KR"/>
              </w:rPr>
              <w:t>FT vector based</w:t>
            </w:r>
          </w:p>
        </w:tc>
      </w:tr>
      <w:tr w:rsidR="00287A09" w:rsidRPr="00154AD3" w14:paraId="147E65D5" w14:textId="77777777" w:rsidTr="00713C97">
        <w:tc>
          <w:tcPr>
            <w:tcW w:w="3114" w:type="dxa"/>
            <w:vAlign w:val="center"/>
          </w:tcPr>
          <w:p w14:paraId="5D4877BB" w14:textId="56F227D2" w:rsidR="00287A09" w:rsidRPr="00154AD3" w:rsidRDefault="00287A09" w:rsidP="00287A09">
            <w:pPr>
              <w:spacing w:after="120"/>
              <w:rPr>
                <w:sz w:val="18"/>
                <w:szCs w:val="18"/>
              </w:rPr>
            </w:pPr>
            <w:r>
              <w:rPr>
                <w:sz w:val="18"/>
                <w:szCs w:val="18"/>
                <w:lang w:eastAsia="ko-KR"/>
              </w:rPr>
              <w:t>Repeater-RU Tx power</w:t>
            </w:r>
          </w:p>
        </w:tc>
        <w:tc>
          <w:tcPr>
            <w:tcW w:w="6622" w:type="dxa"/>
            <w:vAlign w:val="center"/>
          </w:tcPr>
          <w:p w14:paraId="402632FA" w14:textId="292FCE7F" w:rsidR="00287A09" w:rsidRPr="00154AD3" w:rsidRDefault="00DF06D7" w:rsidP="00287A09">
            <w:pPr>
              <w:spacing w:after="120"/>
              <w:rPr>
                <w:sz w:val="18"/>
                <w:szCs w:val="18"/>
                <w:lang w:eastAsia="ko-KR"/>
              </w:rPr>
            </w:pPr>
            <w:r>
              <w:rPr>
                <w:rFonts w:hint="eastAsia"/>
                <w:sz w:val="18"/>
                <w:szCs w:val="18"/>
                <w:lang w:eastAsia="ko-KR"/>
              </w:rPr>
              <w:t>3</w:t>
            </w:r>
            <w:r>
              <w:rPr>
                <w:sz w:val="18"/>
                <w:szCs w:val="18"/>
                <w:lang w:eastAsia="ko-KR"/>
              </w:rPr>
              <w:t>0 dBm</w:t>
            </w:r>
          </w:p>
        </w:tc>
      </w:tr>
      <w:tr w:rsidR="00CB3CAA" w:rsidRPr="00154AD3" w14:paraId="2123FCC9" w14:textId="77777777" w:rsidTr="00713C97">
        <w:tc>
          <w:tcPr>
            <w:tcW w:w="3114" w:type="dxa"/>
            <w:vAlign w:val="center"/>
          </w:tcPr>
          <w:p w14:paraId="07E0738B" w14:textId="15E604E8" w:rsidR="00CB3CAA" w:rsidRDefault="00CB3CAA" w:rsidP="00287A09">
            <w:pPr>
              <w:spacing w:after="120"/>
              <w:rPr>
                <w:sz w:val="18"/>
                <w:szCs w:val="18"/>
                <w:lang w:eastAsia="ko-KR"/>
              </w:rPr>
            </w:pPr>
            <w:r>
              <w:rPr>
                <w:rFonts w:hint="eastAsia"/>
                <w:sz w:val="18"/>
                <w:szCs w:val="18"/>
                <w:lang w:eastAsia="ko-KR"/>
              </w:rPr>
              <w:t>R</w:t>
            </w:r>
            <w:r>
              <w:rPr>
                <w:sz w:val="18"/>
                <w:szCs w:val="18"/>
                <w:lang w:eastAsia="ko-KR"/>
              </w:rPr>
              <w:t>epeater gain</w:t>
            </w:r>
          </w:p>
        </w:tc>
        <w:tc>
          <w:tcPr>
            <w:tcW w:w="6622" w:type="dxa"/>
            <w:vAlign w:val="center"/>
          </w:tcPr>
          <w:p w14:paraId="48BD4C46" w14:textId="65BAFC1C" w:rsidR="00CB3CAA" w:rsidRDefault="00CB3CAA" w:rsidP="00287A09">
            <w:pPr>
              <w:spacing w:after="120"/>
              <w:rPr>
                <w:sz w:val="18"/>
                <w:szCs w:val="18"/>
                <w:lang w:eastAsia="ko-KR"/>
              </w:rPr>
            </w:pPr>
            <w:r>
              <w:rPr>
                <w:rFonts w:hint="eastAsia"/>
                <w:sz w:val="18"/>
                <w:szCs w:val="18"/>
                <w:lang w:eastAsia="ko-KR"/>
              </w:rPr>
              <w:t>I</w:t>
            </w:r>
            <w:r>
              <w:rPr>
                <w:sz w:val="18"/>
                <w:szCs w:val="18"/>
                <w:lang w:eastAsia="ko-KR"/>
              </w:rPr>
              <w:t>deal (), fixed (30 dB, 50 dB)</w:t>
            </w:r>
          </w:p>
        </w:tc>
      </w:tr>
      <w:tr w:rsidR="00287A09" w:rsidRPr="00154AD3" w14:paraId="7CE59087" w14:textId="77777777" w:rsidTr="00713C97">
        <w:tc>
          <w:tcPr>
            <w:tcW w:w="3114" w:type="dxa"/>
            <w:vAlign w:val="center"/>
          </w:tcPr>
          <w:p w14:paraId="50155B05" w14:textId="36673A16" w:rsidR="00287A09" w:rsidRPr="00154AD3" w:rsidRDefault="00DF06D7" w:rsidP="00287A09">
            <w:pPr>
              <w:spacing w:after="120"/>
              <w:rPr>
                <w:sz w:val="18"/>
                <w:szCs w:val="18"/>
              </w:rPr>
            </w:pPr>
            <w:r>
              <w:rPr>
                <w:sz w:val="18"/>
                <w:szCs w:val="18"/>
                <w:lang w:eastAsia="ko-KR"/>
              </w:rPr>
              <w:t>Repeater-MT height</w:t>
            </w:r>
          </w:p>
        </w:tc>
        <w:tc>
          <w:tcPr>
            <w:tcW w:w="6622" w:type="dxa"/>
            <w:vAlign w:val="center"/>
          </w:tcPr>
          <w:p w14:paraId="5E51A2F6" w14:textId="3A7C4CA5" w:rsidR="00287A09" w:rsidRPr="00154AD3" w:rsidRDefault="00EF1121" w:rsidP="00287A09">
            <w:pPr>
              <w:spacing w:after="120"/>
              <w:rPr>
                <w:sz w:val="18"/>
                <w:szCs w:val="18"/>
                <w:lang w:eastAsia="ko-KR"/>
              </w:rPr>
            </w:pPr>
            <w:r>
              <w:rPr>
                <w:rFonts w:hint="eastAsia"/>
                <w:sz w:val="18"/>
                <w:szCs w:val="18"/>
                <w:lang w:eastAsia="ko-KR"/>
              </w:rPr>
              <w:t>4</w:t>
            </w:r>
            <w:r>
              <w:rPr>
                <w:sz w:val="18"/>
                <w:szCs w:val="18"/>
                <w:lang w:eastAsia="ko-KR"/>
              </w:rPr>
              <w:t>.5 m</w:t>
            </w:r>
            <w:r w:rsidR="00372186">
              <w:rPr>
                <w:sz w:val="18"/>
                <w:szCs w:val="18"/>
                <w:lang w:eastAsia="ko-KR"/>
              </w:rPr>
              <w:t xml:space="preserve"> (rooftop of one-story building)</w:t>
            </w:r>
          </w:p>
        </w:tc>
      </w:tr>
      <w:tr w:rsidR="00287A09" w:rsidRPr="00154AD3" w14:paraId="2D1D87AF" w14:textId="77777777" w:rsidTr="00713C97">
        <w:tc>
          <w:tcPr>
            <w:tcW w:w="3114" w:type="dxa"/>
            <w:vAlign w:val="center"/>
          </w:tcPr>
          <w:p w14:paraId="0DE69118" w14:textId="54DDF9EB" w:rsidR="00287A09" w:rsidRPr="00154AD3" w:rsidRDefault="00DF06D7" w:rsidP="00287A09">
            <w:pPr>
              <w:spacing w:after="120"/>
              <w:rPr>
                <w:sz w:val="18"/>
                <w:szCs w:val="18"/>
                <w:lang w:eastAsia="ko-KR"/>
              </w:rPr>
            </w:pPr>
            <w:r>
              <w:rPr>
                <w:rFonts w:hint="eastAsia"/>
                <w:sz w:val="18"/>
                <w:szCs w:val="18"/>
                <w:lang w:eastAsia="ko-KR"/>
              </w:rPr>
              <w:t>R</w:t>
            </w:r>
            <w:r>
              <w:rPr>
                <w:sz w:val="18"/>
                <w:szCs w:val="18"/>
                <w:lang w:eastAsia="ko-KR"/>
              </w:rPr>
              <w:t>epeater-RU height</w:t>
            </w:r>
          </w:p>
        </w:tc>
        <w:tc>
          <w:tcPr>
            <w:tcW w:w="6622" w:type="dxa"/>
            <w:vAlign w:val="center"/>
          </w:tcPr>
          <w:p w14:paraId="6158F78B" w14:textId="6559367C" w:rsidR="00287A09" w:rsidRPr="00154AD3" w:rsidRDefault="00EF1121" w:rsidP="00287A09">
            <w:pPr>
              <w:spacing w:after="120"/>
              <w:rPr>
                <w:sz w:val="18"/>
                <w:szCs w:val="18"/>
                <w:lang w:eastAsia="ko-KR"/>
              </w:rPr>
            </w:pPr>
            <w:r>
              <w:rPr>
                <w:rFonts w:hint="eastAsia"/>
                <w:sz w:val="18"/>
                <w:szCs w:val="18"/>
                <w:lang w:eastAsia="ko-KR"/>
              </w:rPr>
              <w:t>3</w:t>
            </w:r>
            <w:r>
              <w:rPr>
                <w:sz w:val="18"/>
                <w:szCs w:val="18"/>
                <w:lang w:eastAsia="ko-KR"/>
              </w:rPr>
              <w:t xml:space="preserve"> m</w:t>
            </w:r>
            <w:r w:rsidR="00372186">
              <w:rPr>
                <w:sz w:val="18"/>
                <w:szCs w:val="18"/>
                <w:lang w:eastAsia="ko-KR"/>
              </w:rPr>
              <w:t xml:space="preserve"> </w:t>
            </w:r>
            <w:r w:rsidR="003D0042">
              <w:rPr>
                <w:sz w:val="18"/>
                <w:szCs w:val="18"/>
                <w:lang w:eastAsia="ko-KR"/>
              </w:rPr>
              <w:t>(ceiling of the first floor)</w:t>
            </w:r>
          </w:p>
        </w:tc>
      </w:tr>
    </w:tbl>
    <w:p w14:paraId="60EB0589" w14:textId="77777777" w:rsidR="00154AD3" w:rsidRDefault="00154AD3" w:rsidP="00154AD3">
      <w:pPr>
        <w:spacing w:after="120"/>
      </w:pPr>
    </w:p>
    <w:p w14:paraId="3340451E" w14:textId="388F804D" w:rsidR="00154AD3" w:rsidRDefault="00154AD3" w:rsidP="00154AD3">
      <w:pPr>
        <w:pStyle w:val="a8"/>
        <w:keepNext/>
        <w:spacing w:after="120"/>
      </w:pPr>
      <w:r>
        <w:t xml:space="preserve">Table </w:t>
      </w:r>
      <w:fldSimple w:instr=" SEQ Table \* ARABIC ">
        <w:r w:rsidR="00CE6786">
          <w:rPr>
            <w:noProof/>
          </w:rPr>
          <w:t>8</w:t>
        </w:r>
      </w:fldSimple>
      <w:r>
        <w:t>. Evaluation assumptions for UE configuration parameters</w:t>
      </w:r>
    </w:p>
    <w:tbl>
      <w:tblPr>
        <w:tblStyle w:val="a6"/>
        <w:tblW w:w="0" w:type="auto"/>
        <w:tblLook w:val="04A0" w:firstRow="1" w:lastRow="0" w:firstColumn="1" w:lastColumn="0" w:noHBand="0" w:noVBand="1"/>
      </w:tblPr>
      <w:tblGrid>
        <w:gridCol w:w="3114"/>
        <w:gridCol w:w="6622"/>
      </w:tblGrid>
      <w:tr w:rsidR="00154AD3" w:rsidRPr="00154AD3" w14:paraId="332D7ABB" w14:textId="77777777" w:rsidTr="00713C97">
        <w:tc>
          <w:tcPr>
            <w:tcW w:w="3114" w:type="dxa"/>
            <w:shd w:val="clear" w:color="auto" w:fill="D9D9D9" w:themeFill="background1" w:themeFillShade="D9"/>
            <w:vAlign w:val="center"/>
          </w:tcPr>
          <w:p w14:paraId="43A85C66" w14:textId="77777777" w:rsidR="00154AD3" w:rsidRPr="00154AD3" w:rsidRDefault="00154AD3" w:rsidP="00713C97">
            <w:pPr>
              <w:spacing w:after="120"/>
              <w:rPr>
                <w:b/>
                <w:bCs/>
                <w:sz w:val="18"/>
                <w:szCs w:val="18"/>
                <w:lang w:eastAsia="ko-KR"/>
              </w:rPr>
            </w:pPr>
            <w:r w:rsidRPr="00154AD3">
              <w:rPr>
                <w:rFonts w:hint="eastAsia"/>
                <w:b/>
                <w:bCs/>
                <w:sz w:val="18"/>
                <w:szCs w:val="18"/>
                <w:lang w:eastAsia="ko-KR"/>
              </w:rPr>
              <w:t>P</w:t>
            </w:r>
            <w:r w:rsidRPr="00154AD3">
              <w:rPr>
                <w:b/>
                <w:bCs/>
                <w:sz w:val="18"/>
                <w:szCs w:val="18"/>
                <w:lang w:eastAsia="ko-KR"/>
              </w:rPr>
              <w:t>arameter</w:t>
            </w:r>
          </w:p>
        </w:tc>
        <w:tc>
          <w:tcPr>
            <w:tcW w:w="6622" w:type="dxa"/>
            <w:shd w:val="clear" w:color="auto" w:fill="D9D9D9" w:themeFill="background1" w:themeFillShade="D9"/>
            <w:vAlign w:val="center"/>
          </w:tcPr>
          <w:p w14:paraId="2CEDA05A" w14:textId="77777777" w:rsidR="00154AD3" w:rsidRPr="00154AD3" w:rsidRDefault="00154AD3" w:rsidP="00713C97">
            <w:pPr>
              <w:spacing w:after="120"/>
              <w:rPr>
                <w:b/>
                <w:bCs/>
                <w:sz w:val="18"/>
                <w:szCs w:val="18"/>
                <w:lang w:eastAsia="ko-KR"/>
              </w:rPr>
            </w:pPr>
            <w:r w:rsidRPr="00154AD3">
              <w:rPr>
                <w:rFonts w:hint="eastAsia"/>
                <w:b/>
                <w:bCs/>
                <w:sz w:val="18"/>
                <w:szCs w:val="18"/>
                <w:lang w:eastAsia="ko-KR"/>
              </w:rPr>
              <w:t>V</w:t>
            </w:r>
            <w:r w:rsidRPr="00154AD3">
              <w:rPr>
                <w:b/>
                <w:bCs/>
                <w:sz w:val="18"/>
                <w:szCs w:val="18"/>
                <w:lang w:eastAsia="ko-KR"/>
              </w:rPr>
              <w:t>alues / Descriptions</w:t>
            </w:r>
          </w:p>
        </w:tc>
      </w:tr>
      <w:tr w:rsidR="002C7D7E" w:rsidRPr="00154AD3" w14:paraId="32481FB5" w14:textId="77777777" w:rsidTr="00713C97">
        <w:tc>
          <w:tcPr>
            <w:tcW w:w="3114" w:type="dxa"/>
            <w:vAlign w:val="center"/>
          </w:tcPr>
          <w:p w14:paraId="72CA3032" w14:textId="526CCA6F" w:rsidR="002C7D7E" w:rsidRPr="00154AD3" w:rsidRDefault="002C7D7E" w:rsidP="002C7D7E">
            <w:pPr>
              <w:spacing w:after="120"/>
              <w:rPr>
                <w:sz w:val="18"/>
                <w:szCs w:val="18"/>
              </w:rPr>
            </w:pPr>
            <w:r>
              <w:rPr>
                <w:sz w:val="18"/>
                <w:szCs w:val="18"/>
                <w:lang w:eastAsia="ko-KR"/>
              </w:rPr>
              <w:t>UE antenna configurations</w:t>
            </w:r>
          </w:p>
        </w:tc>
        <w:tc>
          <w:tcPr>
            <w:tcW w:w="6622" w:type="dxa"/>
            <w:vAlign w:val="center"/>
          </w:tcPr>
          <w:p w14:paraId="0DE006B3" w14:textId="2DC3DB16" w:rsidR="002C7D7E" w:rsidRDefault="002C7D7E" w:rsidP="002C7D7E">
            <w:pPr>
              <w:spacing w:after="120"/>
              <w:rPr>
                <w:sz w:val="18"/>
                <w:szCs w:val="18"/>
                <w:lang w:eastAsia="ko-KR"/>
              </w:rPr>
            </w:pPr>
            <w:r>
              <w:rPr>
                <w:noProof/>
                <w:sz w:val="18"/>
                <w:szCs w:val="18"/>
              </w:rPr>
              <w:drawing>
                <wp:anchor distT="0" distB="0" distL="114300" distR="114300" simplePos="0" relativeHeight="251658240" behindDoc="0" locked="0" layoutInCell="1" allowOverlap="1" wp14:anchorId="3037A716" wp14:editId="4DB89A62">
                  <wp:simplePos x="0" y="0"/>
                  <wp:positionH relativeFrom="column">
                    <wp:posOffset>2884170</wp:posOffset>
                  </wp:positionH>
                  <wp:positionV relativeFrom="paragraph">
                    <wp:posOffset>21590</wp:posOffset>
                  </wp:positionV>
                  <wp:extent cx="1022400" cy="568800"/>
                  <wp:effectExtent l="0" t="0" r="0" b="3175"/>
                  <wp:wrapNone/>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022400" cy="568800"/>
                          </a:xfrm>
                          <a:prstGeom prst="rect">
                            <a:avLst/>
                          </a:prstGeom>
                          <a:noFill/>
                        </pic:spPr>
                      </pic:pic>
                    </a:graphicData>
                  </a:graphic>
                  <wp14:sizeRelH relativeFrom="margin">
                    <wp14:pctWidth>0</wp14:pctWidth>
                  </wp14:sizeRelH>
                  <wp14:sizeRelV relativeFrom="margin">
                    <wp14:pctHeight>0</wp14:pctHeight>
                  </wp14:sizeRelV>
                </wp:anchor>
              </w:drawing>
            </w:r>
            <w:r>
              <w:rPr>
                <w:rFonts w:hint="eastAsia"/>
                <w:sz w:val="18"/>
                <w:szCs w:val="18"/>
                <w:lang w:eastAsia="ko-KR"/>
              </w:rPr>
              <w:t>M</w:t>
            </w:r>
            <w:r w:rsidRPr="00C275FB">
              <w:rPr>
                <w:sz w:val="18"/>
                <w:szCs w:val="18"/>
                <w:vertAlign w:val="subscript"/>
                <w:lang w:eastAsia="ko-KR"/>
              </w:rPr>
              <w:t>g</w:t>
            </w:r>
            <w:r>
              <w:rPr>
                <w:sz w:val="18"/>
                <w:szCs w:val="18"/>
                <w:vertAlign w:val="subscript"/>
                <w:lang w:eastAsia="ko-KR"/>
              </w:rPr>
              <w:t xml:space="preserve"> </w:t>
            </w:r>
            <w:r>
              <w:rPr>
                <w:sz w:val="18"/>
                <w:szCs w:val="18"/>
                <w:lang w:eastAsia="ko-KR"/>
              </w:rPr>
              <w:t>= N</w:t>
            </w:r>
            <w:r w:rsidRPr="00C275FB">
              <w:rPr>
                <w:sz w:val="18"/>
                <w:szCs w:val="18"/>
                <w:vertAlign w:val="subscript"/>
                <w:lang w:eastAsia="ko-KR"/>
              </w:rPr>
              <w:t>g</w:t>
            </w:r>
            <w:r>
              <w:rPr>
                <w:sz w:val="18"/>
                <w:szCs w:val="18"/>
                <w:vertAlign w:val="subscript"/>
                <w:lang w:eastAsia="ko-KR"/>
              </w:rPr>
              <w:t xml:space="preserve"> </w:t>
            </w:r>
            <w:r>
              <w:rPr>
                <w:sz w:val="18"/>
                <w:szCs w:val="18"/>
                <w:lang w:eastAsia="ko-KR"/>
              </w:rPr>
              <w:t>= 1, dv = 0.5</w:t>
            </w:r>
            <m:oMath>
              <m:r>
                <w:rPr>
                  <w:rFonts w:ascii="Cambria Math" w:hAnsi="Cambria Math"/>
                  <w:sz w:val="18"/>
                  <w:szCs w:val="18"/>
                  <w:lang w:eastAsia="ko-KR"/>
                </w:rPr>
                <m:t>λ</m:t>
              </m:r>
            </m:oMath>
            <w:r>
              <w:rPr>
                <w:rFonts w:hint="eastAsia"/>
                <w:sz w:val="18"/>
                <w:szCs w:val="18"/>
                <w:lang w:eastAsia="ko-KR"/>
              </w:rPr>
              <w:t>,</w:t>
            </w:r>
          </w:p>
          <w:p w14:paraId="666DB434" w14:textId="0E736A0A" w:rsidR="002C7D7E" w:rsidRDefault="002C7D7E" w:rsidP="002C7D7E">
            <w:pPr>
              <w:spacing w:after="120"/>
              <w:rPr>
                <w:sz w:val="18"/>
                <w:szCs w:val="18"/>
                <w:lang w:eastAsia="ko-KR"/>
              </w:rPr>
            </w:pPr>
            <w:r>
              <w:rPr>
                <w:sz w:val="18"/>
                <w:szCs w:val="18"/>
                <w:lang w:eastAsia="ko-KR"/>
              </w:rPr>
              <w:t>(M, N, P) = (</w:t>
            </w:r>
            <w:r w:rsidR="00F168A8">
              <w:rPr>
                <w:sz w:val="18"/>
                <w:szCs w:val="18"/>
                <w:lang w:eastAsia="ko-KR"/>
              </w:rPr>
              <w:t>1</w:t>
            </w:r>
            <w:r>
              <w:rPr>
                <w:sz w:val="18"/>
                <w:szCs w:val="18"/>
                <w:lang w:eastAsia="ko-KR"/>
              </w:rPr>
              <w:t>, 4, 2)</w:t>
            </w:r>
          </w:p>
          <w:p w14:paraId="51A7ED51" w14:textId="669CF084" w:rsidR="002C7D7E" w:rsidRPr="002C7D7E" w:rsidRDefault="002C7D7E" w:rsidP="002C7D7E">
            <w:pPr>
              <w:spacing w:after="120"/>
              <w:rPr>
                <w:sz w:val="18"/>
                <w:szCs w:val="18"/>
                <w:lang w:eastAsia="ko-KR"/>
              </w:rPr>
            </w:pPr>
            <w:r>
              <w:rPr>
                <w:rFonts w:hint="eastAsia"/>
                <w:sz w:val="18"/>
                <w:szCs w:val="18"/>
                <w:lang w:eastAsia="ko-KR"/>
              </w:rPr>
              <w:t>T</w:t>
            </w:r>
            <w:r>
              <w:rPr>
                <w:sz w:val="18"/>
                <w:szCs w:val="18"/>
                <w:lang w:eastAsia="ko-KR"/>
              </w:rPr>
              <w:t>wo panels, one for front side and the other for rear side.</w:t>
            </w:r>
          </w:p>
        </w:tc>
      </w:tr>
      <w:tr w:rsidR="002C7D7E" w:rsidRPr="00154AD3" w14:paraId="4C96447A" w14:textId="77777777" w:rsidTr="00713C97">
        <w:tc>
          <w:tcPr>
            <w:tcW w:w="3114" w:type="dxa"/>
            <w:vAlign w:val="center"/>
          </w:tcPr>
          <w:p w14:paraId="13F53015" w14:textId="31EAA4F2" w:rsidR="002C7D7E" w:rsidRPr="00154AD3" w:rsidRDefault="002C7D7E" w:rsidP="002C7D7E">
            <w:pPr>
              <w:spacing w:after="120"/>
              <w:rPr>
                <w:sz w:val="18"/>
                <w:szCs w:val="18"/>
              </w:rPr>
            </w:pPr>
            <w:r>
              <w:rPr>
                <w:sz w:val="18"/>
                <w:szCs w:val="18"/>
                <w:lang w:eastAsia="ko-KR"/>
              </w:rPr>
              <w:t>UE antenna port mapping</w:t>
            </w:r>
          </w:p>
        </w:tc>
        <w:tc>
          <w:tcPr>
            <w:tcW w:w="6622" w:type="dxa"/>
            <w:vAlign w:val="center"/>
          </w:tcPr>
          <w:p w14:paraId="40425A7D" w14:textId="3CCB5180" w:rsidR="002C7D7E" w:rsidRPr="00154AD3" w:rsidRDefault="002C7D7E" w:rsidP="002C7D7E">
            <w:pPr>
              <w:spacing w:after="120"/>
              <w:rPr>
                <w:sz w:val="18"/>
                <w:szCs w:val="18"/>
              </w:rPr>
            </w:pPr>
            <w:r>
              <w:rPr>
                <w:rFonts w:hint="eastAsia"/>
                <w:sz w:val="18"/>
                <w:szCs w:val="18"/>
                <w:lang w:eastAsia="ko-KR"/>
              </w:rPr>
              <w:t>A</w:t>
            </w:r>
            <w:r>
              <w:rPr>
                <w:sz w:val="18"/>
                <w:szCs w:val="18"/>
                <w:lang w:eastAsia="ko-KR"/>
              </w:rPr>
              <w:t>ll elements with the same polarization are mapped to a single port</w:t>
            </w:r>
          </w:p>
        </w:tc>
      </w:tr>
      <w:tr w:rsidR="002C7D7E" w:rsidRPr="00154AD3" w14:paraId="7C7F0858" w14:textId="77777777" w:rsidTr="00713C97">
        <w:tc>
          <w:tcPr>
            <w:tcW w:w="3114" w:type="dxa"/>
            <w:vAlign w:val="center"/>
          </w:tcPr>
          <w:p w14:paraId="3BCDD8B5" w14:textId="1083D79E" w:rsidR="002C7D7E" w:rsidRPr="00154AD3" w:rsidRDefault="002C7D7E" w:rsidP="002C7D7E">
            <w:pPr>
              <w:spacing w:after="120"/>
              <w:rPr>
                <w:sz w:val="18"/>
                <w:szCs w:val="18"/>
              </w:rPr>
            </w:pPr>
            <w:r>
              <w:rPr>
                <w:rFonts w:hint="eastAsia"/>
                <w:sz w:val="18"/>
                <w:szCs w:val="18"/>
                <w:lang w:eastAsia="ko-KR"/>
              </w:rPr>
              <w:t>A</w:t>
            </w:r>
            <w:r>
              <w:rPr>
                <w:sz w:val="18"/>
                <w:szCs w:val="18"/>
                <w:lang w:eastAsia="ko-KR"/>
              </w:rPr>
              <w:t xml:space="preserve">ntenna virtualization </w:t>
            </w:r>
            <w:r>
              <w:rPr>
                <w:sz w:val="18"/>
                <w:szCs w:val="18"/>
                <w:lang w:eastAsia="ko-KR"/>
              </w:rPr>
              <w:br/>
              <w:t>(analog beam forming)</w:t>
            </w:r>
          </w:p>
        </w:tc>
        <w:tc>
          <w:tcPr>
            <w:tcW w:w="6622" w:type="dxa"/>
            <w:vAlign w:val="center"/>
          </w:tcPr>
          <w:p w14:paraId="62FF702B" w14:textId="2A16544D" w:rsidR="002C7D7E" w:rsidRPr="00154AD3" w:rsidRDefault="002C7D7E" w:rsidP="002C7D7E">
            <w:pPr>
              <w:spacing w:after="120"/>
              <w:rPr>
                <w:sz w:val="18"/>
                <w:szCs w:val="18"/>
              </w:rPr>
            </w:pPr>
            <w:r>
              <w:rPr>
                <w:rFonts w:hint="eastAsia"/>
                <w:sz w:val="18"/>
                <w:szCs w:val="18"/>
                <w:lang w:eastAsia="ko-KR"/>
              </w:rPr>
              <w:t>D</w:t>
            </w:r>
            <w:r>
              <w:rPr>
                <w:sz w:val="18"/>
                <w:szCs w:val="18"/>
                <w:lang w:eastAsia="ko-KR"/>
              </w:rPr>
              <w:t>FT vector based</w:t>
            </w:r>
          </w:p>
        </w:tc>
      </w:tr>
      <w:tr w:rsidR="002C7D7E" w:rsidRPr="00154AD3" w14:paraId="7AA9F785" w14:textId="77777777" w:rsidTr="00713C97">
        <w:tc>
          <w:tcPr>
            <w:tcW w:w="3114" w:type="dxa"/>
            <w:vAlign w:val="center"/>
          </w:tcPr>
          <w:p w14:paraId="3070194C" w14:textId="2F118E08" w:rsidR="002C7D7E" w:rsidRPr="00154AD3" w:rsidRDefault="006C62AC" w:rsidP="002C7D7E">
            <w:pPr>
              <w:spacing w:after="120"/>
              <w:rPr>
                <w:sz w:val="18"/>
                <w:szCs w:val="18"/>
                <w:lang w:eastAsia="ko-KR"/>
              </w:rPr>
            </w:pPr>
            <w:r>
              <w:rPr>
                <w:rFonts w:hint="eastAsia"/>
                <w:sz w:val="18"/>
                <w:szCs w:val="18"/>
                <w:lang w:eastAsia="ko-KR"/>
              </w:rPr>
              <w:t>U</w:t>
            </w:r>
            <w:r>
              <w:rPr>
                <w:sz w:val="18"/>
                <w:szCs w:val="18"/>
                <w:lang w:eastAsia="ko-KR"/>
              </w:rPr>
              <w:t>E speed</w:t>
            </w:r>
          </w:p>
        </w:tc>
        <w:tc>
          <w:tcPr>
            <w:tcW w:w="6622" w:type="dxa"/>
            <w:vAlign w:val="center"/>
          </w:tcPr>
          <w:p w14:paraId="57873FDD" w14:textId="5E19C9F7" w:rsidR="002C7D7E" w:rsidRPr="00154AD3" w:rsidRDefault="006C62AC" w:rsidP="002C7D7E">
            <w:pPr>
              <w:spacing w:after="120"/>
              <w:rPr>
                <w:sz w:val="18"/>
                <w:szCs w:val="18"/>
                <w:lang w:eastAsia="ko-KR"/>
              </w:rPr>
            </w:pPr>
            <w:r>
              <w:rPr>
                <w:rFonts w:hint="eastAsia"/>
                <w:sz w:val="18"/>
                <w:szCs w:val="18"/>
                <w:lang w:eastAsia="ko-KR"/>
              </w:rPr>
              <w:t>3</w:t>
            </w:r>
            <w:r>
              <w:rPr>
                <w:sz w:val="18"/>
                <w:szCs w:val="18"/>
                <w:lang w:eastAsia="ko-KR"/>
              </w:rPr>
              <w:t xml:space="preserve"> km/h</w:t>
            </w:r>
          </w:p>
        </w:tc>
      </w:tr>
    </w:tbl>
    <w:p w14:paraId="4AAC4464" w14:textId="4DC899FA" w:rsidR="001173F7" w:rsidRDefault="001173F7" w:rsidP="00C60FFA">
      <w:pPr>
        <w:spacing w:after="120"/>
      </w:pPr>
    </w:p>
    <w:p w14:paraId="23C7EA02" w14:textId="1EC0DA4D" w:rsidR="001173F7" w:rsidRDefault="001173F7" w:rsidP="001173F7">
      <w:pPr>
        <w:pStyle w:val="2"/>
        <w:spacing w:after="120"/>
      </w:pPr>
      <w:r>
        <w:rPr>
          <w:rFonts w:hint="eastAsia"/>
        </w:rPr>
        <w:t>C</w:t>
      </w:r>
      <w:r>
        <w:t>alibration results</w:t>
      </w:r>
    </w:p>
    <w:p w14:paraId="2460A13A" w14:textId="2838C7CA" w:rsidR="001173F7" w:rsidRDefault="00CF2007" w:rsidP="00CF2007">
      <w:pPr>
        <w:pStyle w:val="maintext"/>
        <w:ind w:firstLine="440"/>
      </w:pPr>
      <w:r>
        <w:rPr>
          <w:rFonts w:hint="eastAsia"/>
        </w:rPr>
        <w:t>F</w:t>
      </w:r>
      <w:r>
        <w:t xml:space="preserve">or the calibration purpose, the evaluation assumptions from subclause 7.8.1 in </w:t>
      </w:r>
      <w:r w:rsidR="00DD2EA7">
        <w:fldChar w:fldCharType="begin"/>
      </w:r>
      <w:r w:rsidR="00DD2EA7">
        <w:instrText xml:space="preserve"> REF _Ref102046466 \r \h </w:instrText>
      </w:r>
      <w:r w:rsidR="00DD2EA7">
        <w:fldChar w:fldCharType="separate"/>
      </w:r>
      <w:r w:rsidR="00DD2EA7">
        <w:t>[3]</w:t>
      </w:r>
      <w:r w:rsidR="00DD2EA7">
        <w:fldChar w:fldCharType="end"/>
      </w:r>
      <w:r w:rsidR="00DD2EA7">
        <w:t xml:space="preserve"> were utilized.</w:t>
      </w:r>
    </w:p>
    <w:p w14:paraId="426C46C1" w14:textId="18847EE5" w:rsidR="00732F98" w:rsidRDefault="0025707D" w:rsidP="00CF2007">
      <w:pPr>
        <w:pStyle w:val="maintext"/>
        <w:ind w:firstLine="440"/>
      </w:pPr>
      <w:r>
        <w:fldChar w:fldCharType="begin"/>
      </w:r>
      <w:r>
        <w:instrText xml:space="preserve"> REF _Ref102052837 \h </w:instrText>
      </w:r>
      <w:r>
        <w:fldChar w:fldCharType="separate"/>
      </w:r>
      <w:r>
        <w:t xml:space="preserve">Figure </w:t>
      </w:r>
      <w:r>
        <w:rPr>
          <w:noProof/>
        </w:rPr>
        <w:t>1</w:t>
      </w:r>
      <w:r>
        <w:fldChar w:fldCharType="end"/>
      </w:r>
      <w:r>
        <w:t xml:space="preserve"> and </w:t>
      </w:r>
      <w:r>
        <w:fldChar w:fldCharType="begin"/>
      </w:r>
      <w:r>
        <w:instrText xml:space="preserve"> REF _Ref102052838 \h </w:instrText>
      </w:r>
      <w:r>
        <w:fldChar w:fldCharType="separate"/>
      </w:r>
      <w:r>
        <w:t xml:space="preserve">Figure </w:t>
      </w:r>
      <w:r>
        <w:rPr>
          <w:noProof/>
        </w:rPr>
        <w:t>2</w:t>
      </w:r>
      <w:r>
        <w:fldChar w:fldCharType="end"/>
      </w:r>
      <w:r>
        <w:t xml:space="preserve"> show large scale parameter calibration results for </w:t>
      </w:r>
      <w:proofErr w:type="spellStart"/>
      <w:r>
        <w:t>UMa</w:t>
      </w:r>
      <w:proofErr w:type="spellEnd"/>
      <w:r>
        <w:t xml:space="preserve"> and </w:t>
      </w:r>
      <w:proofErr w:type="spellStart"/>
      <w:r>
        <w:t>UMi</w:t>
      </w:r>
      <w:proofErr w:type="spellEnd"/>
      <w:r>
        <w:t xml:space="preserve"> scenarios, respectively. </w:t>
      </w:r>
      <w:r w:rsidR="00E9645D">
        <w:t xml:space="preserve">In </w:t>
      </w:r>
      <w:r w:rsidR="00E9645D">
        <w:fldChar w:fldCharType="begin"/>
      </w:r>
      <w:r w:rsidR="00E9645D">
        <w:instrText xml:space="preserve"> REF _Ref102052837 \h </w:instrText>
      </w:r>
      <w:r w:rsidR="00E9645D">
        <w:fldChar w:fldCharType="separate"/>
      </w:r>
      <w:r w:rsidR="00E9645D">
        <w:t xml:space="preserve">Figure </w:t>
      </w:r>
      <w:r w:rsidR="00E9645D">
        <w:rPr>
          <w:noProof/>
        </w:rPr>
        <w:t>1</w:t>
      </w:r>
      <w:r w:rsidR="00E9645D">
        <w:fldChar w:fldCharType="end"/>
      </w:r>
      <w:r w:rsidR="00E9645D">
        <w:t xml:space="preserve"> and </w:t>
      </w:r>
      <w:r w:rsidR="00E9645D">
        <w:fldChar w:fldCharType="begin"/>
      </w:r>
      <w:r w:rsidR="00E9645D">
        <w:instrText xml:space="preserve"> REF _Ref102052838 \h </w:instrText>
      </w:r>
      <w:r w:rsidR="00E9645D">
        <w:fldChar w:fldCharType="separate"/>
      </w:r>
      <w:r w:rsidR="00E9645D">
        <w:t xml:space="preserve">Figure </w:t>
      </w:r>
      <w:r w:rsidR="00E9645D">
        <w:rPr>
          <w:noProof/>
        </w:rPr>
        <w:t>2</w:t>
      </w:r>
      <w:r w:rsidR="00E9645D">
        <w:fldChar w:fldCharType="end"/>
      </w:r>
      <w:r w:rsidR="00E9645D">
        <w:t xml:space="preserve">, </w:t>
      </w:r>
      <w:r w:rsidR="00D579DF">
        <w:t xml:space="preserve">“Ref. </w:t>
      </w:r>
      <w:proofErr w:type="spellStart"/>
      <w:r w:rsidR="00D579DF">
        <w:t>avg</w:t>
      </w:r>
      <w:proofErr w:type="spellEnd"/>
      <w:r w:rsidR="00D579DF">
        <w:t xml:space="preserve">”, “Ref. min”, and “Ref. max” represent “the averaged calibration results”, “the CDF curves with lowest values”, and “the CDF curves with highest values” in each scenario, respectively, which can be found in </w:t>
      </w:r>
      <w:r w:rsidR="00D579DF">
        <w:fldChar w:fldCharType="begin"/>
      </w:r>
      <w:r w:rsidR="00D579DF">
        <w:instrText xml:space="preserve"> REF _Ref102053232 \r \h </w:instrText>
      </w:r>
      <w:r w:rsidR="00D579DF">
        <w:fldChar w:fldCharType="separate"/>
      </w:r>
      <w:r w:rsidR="00D579DF">
        <w:t>[4]</w:t>
      </w:r>
      <w:r w:rsidR="00D579DF">
        <w:fldChar w:fldCharType="end"/>
      </w:r>
      <w:r w:rsidR="00D579DF">
        <w:t>.</w:t>
      </w:r>
    </w:p>
    <w:p w14:paraId="7E9A5A4F" w14:textId="028776C6" w:rsidR="00732F98" w:rsidRDefault="00732F98" w:rsidP="00CF2007">
      <w:pPr>
        <w:pStyle w:val="maintext"/>
        <w:ind w:firstLine="440"/>
      </w:pPr>
    </w:p>
    <w:p w14:paraId="376F8314" w14:textId="77777777" w:rsidR="00732F98" w:rsidRDefault="00732F98" w:rsidP="00732F98">
      <w:pPr>
        <w:pStyle w:val="maintext"/>
        <w:keepNext/>
        <w:ind w:firstLineChars="0" w:firstLine="0"/>
      </w:pPr>
      <w:r>
        <w:rPr>
          <w:noProof/>
        </w:rPr>
        <w:drawing>
          <wp:inline distT="0" distB="0" distL="0" distR="0" wp14:anchorId="478E0B11" wp14:editId="5CCFDEB0">
            <wp:extent cx="6188400" cy="2404800"/>
            <wp:effectExtent l="0" t="0" r="0"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188400" cy="2404800"/>
                    </a:xfrm>
                    <a:prstGeom prst="rect">
                      <a:avLst/>
                    </a:prstGeom>
                    <a:noFill/>
                  </pic:spPr>
                </pic:pic>
              </a:graphicData>
            </a:graphic>
          </wp:inline>
        </w:drawing>
      </w:r>
    </w:p>
    <w:p w14:paraId="21E436F7" w14:textId="3567EB6D" w:rsidR="00732F98" w:rsidRDefault="00732F98" w:rsidP="00732F98">
      <w:pPr>
        <w:pStyle w:val="a8"/>
        <w:spacing w:after="120"/>
      </w:pPr>
      <w:bookmarkStart w:id="13" w:name="_Ref102052837"/>
      <w:r>
        <w:t xml:space="preserve">Figure </w:t>
      </w:r>
      <w:r w:rsidR="00F376D2">
        <w:fldChar w:fldCharType="begin"/>
      </w:r>
      <w:r w:rsidR="00F376D2">
        <w:instrText xml:space="preserve"> SEQ Figure \* ARABIC </w:instrText>
      </w:r>
      <w:r w:rsidR="00F376D2">
        <w:fldChar w:fldCharType="separate"/>
      </w:r>
      <w:r w:rsidR="00BE68C4">
        <w:rPr>
          <w:noProof/>
        </w:rPr>
        <w:t>8</w:t>
      </w:r>
      <w:r w:rsidR="00F376D2">
        <w:rPr>
          <w:noProof/>
        </w:rPr>
        <w:fldChar w:fldCharType="end"/>
      </w:r>
      <w:bookmarkEnd w:id="13"/>
      <w:r>
        <w:t xml:space="preserve">. </w:t>
      </w:r>
      <w:r w:rsidR="00F57719">
        <w:t xml:space="preserve">Large scale parameter calibration results for </w:t>
      </w:r>
      <w:proofErr w:type="spellStart"/>
      <w:r w:rsidR="00F57719">
        <w:t>UMa</w:t>
      </w:r>
      <w:proofErr w:type="spellEnd"/>
      <w:r w:rsidR="00F57719">
        <w:t xml:space="preserve"> at 30 GHz carrier frequency.</w:t>
      </w:r>
    </w:p>
    <w:p w14:paraId="3A058C34" w14:textId="01E07785" w:rsidR="00F57719" w:rsidRDefault="00F57719" w:rsidP="00F57719">
      <w:pPr>
        <w:pStyle w:val="maintext"/>
        <w:ind w:firstLineChars="0" w:firstLine="0"/>
      </w:pPr>
    </w:p>
    <w:p w14:paraId="22F94BA4" w14:textId="77777777" w:rsidR="003C0F2C" w:rsidRDefault="003C0F2C" w:rsidP="003C0F2C">
      <w:pPr>
        <w:pStyle w:val="maintext"/>
        <w:keepNext/>
        <w:ind w:firstLineChars="0" w:firstLine="0"/>
      </w:pPr>
      <w:r>
        <w:rPr>
          <w:noProof/>
        </w:rPr>
        <w:lastRenderedPageBreak/>
        <w:drawing>
          <wp:inline distT="0" distB="0" distL="0" distR="0" wp14:anchorId="196078DB" wp14:editId="087CF092">
            <wp:extent cx="6188400" cy="2404800"/>
            <wp:effectExtent l="0" t="0" r="0" b="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188400" cy="2404800"/>
                    </a:xfrm>
                    <a:prstGeom prst="rect">
                      <a:avLst/>
                    </a:prstGeom>
                    <a:noFill/>
                  </pic:spPr>
                </pic:pic>
              </a:graphicData>
            </a:graphic>
          </wp:inline>
        </w:drawing>
      </w:r>
    </w:p>
    <w:p w14:paraId="1B55C784" w14:textId="4B9E8711" w:rsidR="00F57719" w:rsidRDefault="003C0F2C" w:rsidP="003C0F2C">
      <w:pPr>
        <w:pStyle w:val="a8"/>
        <w:spacing w:after="120"/>
      </w:pPr>
      <w:bookmarkStart w:id="14" w:name="_Ref102052838"/>
      <w:r>
        <w:t xml:space="preserve">Figure </w:t>
      </w:r>
      <w:r w:rsidR="00F376D2">
        <w:fldChar w:fldCharType="begin"/>
      </w:r>
      <w:r w:rsidR="00F376D2">
        <w:instrText xml:space="preserve"> SEQ Figure \* ARABIC </w:instrText>
      </w:r>
      <w:r w:rsidR="00F376D2">
        <w:fldChar w:fldCharType="separate"/>
      </w:r>
      <w:r w:rsidR="00BE68C4">
        <w:rPr>
          <w:noProof/>
        </w:rPr>
        <w:t>9</w:t>
      </w:r>
      <w:r w:rsidR="00F376D2">
        <w:rPr>
          <w:noProof/>
        </w:rPr>
        <w:fldChar w:fldCharType="end"/>
      </w:r>
      <w:bookmarkEnd w:id="14"/>
      <w:r>
        <w:t xml:space="preserve">. </w:t>
      </w:r>
      <w:r w:rsidRPr="003C0F2C">
        <w:t xml:space="preserve">Large scale parameter calibration results for </w:t>
      </w:r>
      <w:proofErr w:type="spellStart"/>
      <w:r w:rsidRPr="003C0F2C">
        <w:t>UM</w:t>
      </w:r>
      <w:r>
        <w:t>i</w:t>
      </w:r>
      <w:proofErr w:type="spellEnd"/>
      <w:r w:rsidRPr="003C0F2C">
        <w:t xml:space="preserve"> at 30 GHz carrier frequency.</w:t>
      </w:r>
    </w:p>
    <w:p w14:paraId="3C2C8C35" w14:textId="77777777" w:rsidR="00B4231A" w:rsidRPr="00B90473" w:rsidRDefault="00B4231A" w:rsidP="00B4231A">
      <w:pPr>
        <w:pBdr>
          <w:bottom w:val="single" w:sz="12" w:space="1" w:color="auto"/>
        </w:pBdr>
        <w:spacing w:after="120"/>
      </w:pPr>
    </w:p>
    <w:p w14:paraId="140BAE37" w14:textId="77777777" w:rsidR="00B4231A" w:rsidRDefault="00B4231A" w:rsidP="00B4231A">
      <w:pPr>
        <w:pStyle w:val="1"/>
        <w:spacing w:after="120"/>
      </w:pPr>
      <w:r w:rsidRPr="001173F7">
        <w:t>References</w:t>
      </w:r>
    </w:p>
    <w:p w14:paraId="4B4CA5FD" w14:textId="73B21455" w:rsidR="0031287B" w:rsidRDefault="0031287B" w:rsidP="00B4231A">
      <w:pPr>
        <w:pStyle w:val="a7"/>
        <w:numPr>
          <w:ilvl w:val="0"/>
          <w:numId w:val="2"/>
        </w:numPr>
        <w:spacing w:after="120"/>
        <w:ind w:leftChars="0"/>
      </w:pPr>
      <w:bookmarkStart w:id="15" w:name="_Ref94002833"/>
      <w:bookmarkStart w:id="16" w:name="_Ref101964354"/>
      <w:bookmarkEnd w:id="15"/>
      <w:r>
        <w:rPr>
          <w:rFonts w:hint="eastAsia"/>
        </w:rPr>
        <w:t>R</w:t>
      </w:r>
      <w:r>
        <w:t xml:space="preserve">P-213700, </w:t>
      </w:r>
      <w:r w:rsidR="004A373F">
        <w:t>New SI: Study on NR Network-controlled Repeaters, ZTE</w:t>
      </w:r>
      <w:bookmarkEnd w:id="16"/>
    </w:p>
    <w:p w14:paraId="1F27291B" w14:textId="4ABFA83A" w:rsidR="00B4231A" w:rsidRDefault="0031287B" w:rsidP="00B4231A">
      <w:pPr>
        <w:pStyle w:val="a7"/>
        <w:numPr>
          <w:ilvl w:val="0"/>
          <w:numId w:val="2"/>
        </w:numPr>
        <w:spacing w:after="120"/>
        <w:ind w:leftChars="0"/>
      </w:pPr>
      <w:bookmarkStart w:id="17" w:name="_Ref102064868"/>
      <w:r>
        <w:t>RP-212129, Revised WID on NR Repeaters, Qualcomm</w:t>
      </w:r>
      <w:bookmarkEnd w:id="17"/>
    </w:p>
    <w:p w14:paraId="35A594C9" w14:textId="7688F859" w:rsidR="00CF2007" w:rsidRDefault="00CF2007" w:rsidP="00B4231A">
      <w:pPr>
        <w:pStyle w:val="a7"/>
        <w:numPr>
          <w:ilvl w:val="0"/>
          <w:numId w:val="2"/>
        </w:numPr>
        <w:spacing w:after="120"/>
        <w:ind w:leftChars="0"/>
      </w:pPr>
      <w:bookmarkStart w:id="18" w:name="_Ref102046466"/>
      <w:r>
        <w:rPr>
          <w:rFonts w:hint="eastAsia"/>
        </w:rPr>
        <w:t>T</w:t>
      </w:r>
      <w:r>
        <w:t xml:space="preserve">R38.901 V17.0.0, </w:t>
      </w:r>
      <w:r w:rsidR="00197C17" w:rsidRPr="00197C17">
        <w:t>Study on channel model for frequencies from 0.5 to 100 GHz</w:t>
      </w:r>
      <w:r>
        <w:t>, 3GPP</w:t>
      </w:r>
      <w:bookmarkEnd w:id="18"/>
    </w:p>
    <w:p w14:paraId="7FAC6FA8" w14:textId="0BE48401" w:rsidR="00C57486" w:rsidRDefault="00C57486" w:rsidP="00B4231A">
      <w:pPr>
        <w:pStyle w:val="a7"/>
        <w:numPr>
          <w:ilvl w:val="0"/>
          <w:numId w:val="2"/>
        </w:numPr>
        <w:spacing w:after="120"/>
        <w:ind w:leftChars="0"/>
      </w:pPr>
      <w:bookmarkStart w:id="19" w:name="_Ref102053232"/>
      <w:r w:rsidRPr="00C57486">
        <w:t>R1-165974</w:t>
      </w:r>
      <w:r>
        <w:t xml:space="preserve">, </w:t>
      </w:r>
      <w:r w:rsidRPr="00C57486">
        <w:t>Large-scale calibration results</w:t>
      </w:r>
      <w:r>
        <w:t>, Samsung</w:t>
      </w:r>
      <w:bookmarkEnd w:id="19"/>
    </w:p>
    <w:p w14:paraId="42C5DFEE" w14:textId="77777777" w:rsidR="00B4231A" w:rsidRPr="00483929" w:rsidRDefault="00B4231A" w:rsidP="00C60FFA">
      <w:pPr>
        <w:spacing w:after="120"/>
      </w:pPr>
    </w:p>
    <w:sectPr w:rsidR="00B4231A" w:rsidRPr="00483929" w:rsidSect="006D7DF9">
      <w:headerReference w:type="even" r:id="rId18"/>
      <w:headerReference w:type="default" r:id="rId19"/>
      <w:footerReference w:type="even" r:id="rId20"/>
      <w:footerReference w:type="default" r:id="rId21"/>
      <w:headerReference w:type="first" r:id="rId22"/>
      <w:footerReference w:type="first" r:id="rId23"/>
      <w:pgSz w:w="11906" w:h="16838"/>
      <w:pgMar w:top="1440" w:right="1080" w:bottom="1440" w:left="108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9AD5CFF" w14:textId="77777777" w:rsidR="00F376D2" w:rsidRDefault="00F376D2" w:rsidP="00334902">
      <w:pPr>
        <w:spacing w:after="120"/>
      </w:pPr>
      <w:r>
        <w:separator/>
      </w:r>
    </w:p>
  </w:endnote>
  <w:endnote w:type="continuationSeparator" w:id="0">
    <w:p w14:paraId="4601E073" w14:textId="77777777" w:rsidR="00F376D2" w:rsidRDefault="00F376D2" w:rsidP="00334902">
      <w:pPr>
        <w:spacing w:after="1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w:altName w:val="Times"/>
    <w:panose1 w:val="02020603050405020304"/>
    <w:charset w:val="00"/>
    <w:family w:val="roman"/>
    <w:pitch w:val="variable"/>
    <w:sig w:usb0="E0002EFF" w:usb1="C000785B"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Arial Unicode MS">
    <w:altName w:val="Microsoft YaHei"/>
    <w:panose1 w:val="020B0604020202020204"/>
    <w:charset w:val="00"/>
    <w:family w:val="roman"/>
    <w:notTrueType/>
    <w:pitch w:val="variable"/>
    <w:sig w:usb0="00000003" w:usb1="00000000" w:usb2="00000000" w:usb3="00000000" w:csb0="00000001" w:csb1="00000000"/>
  </w:font>
  <w:font w:name="굴림">
    <w:altName w:val="Gulim"/>
    <w:panose1 w:val="020B0600000101010101"/>
    <w:charset w:val="81"/>
    <w:family w:val="moder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44D460" w14:textId="77777777" w:rsidR="00A02DA9" w:rsidRDefault="00A02DA9">
    <w:pPr>
      <w:pStyle w:val="a5"/>
      <w:spacing w:after="12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633440556"/>
      <w:docPartObj>
        <w:docPartGallery w:val="Page Numbers (Bottom of Page)"/>
        <w:docPartUnique/>
      </w:docPartObj>
    </w:sdtPr>
    <w:sdtEndPr/>
    <w:sdtContent>
      <w:p w14:paraId="35F3910A" w14:textId="7E0C5516" w:rsidR="00A02DA9" w:rsidRPr="006A7292" w:rsidRDefault="00A02DA9">
        <w:pPr>
          <w:pStyle w:val="a5"/>
          <w:spacing w:after="120"/>
          <w:jc w:val="center"/>
        </w:pPr>
        <w:r>
          <w:t>-</w:t>
        </w:r>
        <w:sdt>
          <w:sdtPr>
            <w:id w:val="1728636285"/>
            <w:docPartObj>
              <w:docPartGallery w:val="Page Numbers (Top of Page)"/>
              <w:docPartUnique/>
            </w:docPartObj>
          </w:sdtPr>
          <w:sdtEndPr/>
          <w:sdtContent>
            <w:r>
              <w:t xml:space="preserve"> </w:t>
            </w:r>
            <w:r w:rsidRPr="006A7292">
              <w:rPr>
                <w:bCs/>
              </w:rPr>
              <w:fldChar w:fldCharType="begin"/>
            </w:r>
            <w:r w:rsidRPr="006A7292">
              <w:rPr>
                <w:bCs/>
              </w:rPr>
              <w:instrText>PAGE</w:instrText>
            </w:r>
            <w:r w:rsidRPr="006A7292">
              <w:rPr>
                <w:bCs/>
              </w:rPr>
              <w:fldChar w:fldCharType="separate"/>
            </w:r>
            <w:r>
              <w:rPr>
                <w:bCs/>
                <w:noProof/>
              </w:rPr>
              <w:t>7</w:t>
            </w:r>
            <w:r w:rsidRPr="006A7292">
              <w:rPr>
                <w:bCs/>
              </w:rPr>
              <w:fldChar w:fldCharType="end"/>
            </w:r>
            <w:r>
              <w:rPr>
                <w:lang w:val="ko-KR"/>
              </w:rPr>
              <w:t>/</w:t>
            </w:r>
            <w:r w:rsidRPr="006A7292">
              <w:rPr>
                <w:bCs/>
              </w:rPr>
              <w:fldChar w:fldCharType="begin"/>
            </w:r>
            <w:r w:rsidRPr="006A7292">
              <w:rPr>
                <w:bCs/>
              </w:rPr>
              <w:instrText>NUMPAGES</w:instrText>
            </w:r>
            <w:r w:rsidRPr="006A7292">
              <w:rPr>
                <w:bCs/>
              </w:rPr>
              <w:fldChar w:fldCharType="separate"/>
            </w:r>
            <w:r>
              <w:rPr>
                <w:bCs/>
                <w:noProof/>
              </w:rPr>
              <w:t>7</w:t>
            </w:r>
            <w:r w:rsidRPr="006A7292">
              <w:rPr>
                <w:bCs/>
              </w:rPr>
              <w:fldChar w:fldCharType="end"/>
            </w:r>
            <w:r>
              <w:rPr>
                <w:bCs/>
              </w:rPr>
              <w:t xml:space="preserve"> </w:t>
            </w:r>
          </w:sdtContent>
        </w:sdt>
        <w:r>
          <w:t>-</w:t>
        </w:r>
      </w:p>
    </w:sdtContent>
  </w:sdt>
  <w:p w14:paraId="4A27D94F" w14:textId="77777777" w:rsidR="00A02DA9" w:rsidRPr="006A7292" w:rsidRDefault="00A02DA9">
    <w:pPr>
      <w:pStyle w:val="a5"/>
      <w:spacing w:after="12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A71FCF" w14:textId="77777777" w:rsidR="00A02DA9" w:rsidRDefault="00A02DA9">
    <w:pPr>
      <w:pStyle w:val="a5"/>
      <w:spacing w:after="12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5C9C8C" w14:textId="77777777" w:rsidR="00F376D2" w:rsidRDefault="00F376D2" w:rsidP="00334902">
      <w:pPr>
        <w:spacing w:after="120"/>
      </w:pPr>
      <w:r>
        <w:separator/>
      </w:r>
    </w:p>
  </w:footnote>
  <w:footnote w:type="continuationSeparator" w:id="0">
    <w:p w14:paraId="0E4E586F" w14:textId="77777777" w:rsidR="00F376D2" w:rsidRDefault="00F376D2" w:rsidP="00334902">
      <w:pPr>
        <w:spacing w:after="1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4EEF3A" w14:textId="77777777" w:rsidR="00A02DA9" w:rsidRDefault="00A02DA9">
    <w:pPr>
      <w:pStyle w:val="a4"/>
      <w:spacing w:after="12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5C4E51" w14:textId="77777777" w:rsidR="00A02DA9" w:rsidRDefault="00A02DA9">
    <w:pPr>
      <w:pStyle w:val="a4"/>
      <w:spacing w:after="12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CAC98" w14:textId="77777777" w:rsidR="00A02DA9" w:rsidRDefault="00A02DA9">
    <w:pPr>
      <w:pStyle w:val="a4"/>
      <w:spacing w:after="12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5B21DE"/>
    <w:multiLevelType w:val="hybridMultilevel"/>
    <w:tmpl w:val="0974141A"/>
    <w:lvl w:ilvl="0" w:tplc="2F401BE8">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47593C"/>
    <w:multiLevelType w:val="hybridMultilevel"/>
    <w:tmpl w:val="55B6933A"/>
    <w:lvl w:ilvl="0" w:tplc="528C464E">
      <w:start w:val="1"/>
      <w:numFmt w:val="decimal"/>
      <w:lvlText w:val="[%1]"/>
      <w:lvlJc w:val="left"/>
      <w:pPr>
        <w:ind w:left="400" w:hanging="400"/>
      </w:pPr>
      <w:rPr>
        <w:rFonts w:hint="eastAsia"/>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6D42780"/>
    <w:multiLevelType w:val="hybridMultilevel"/>
    <w:tmpl w:val="107CAFF6"/>
    <w:lvl w:ilvl="0" w:tplc="2F401BE8">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 w15:restartNumberingAfterBreak="0">
    <w:nsid w:val="0A406663"/>
    <w:multiLevelType w:val="hybridMultilevel"/>
    <w:tmpl w:val="70A01424"/>
    <w:lvl w:ilvl="0" w:tplc="2F401BE8">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0ADE0EC4"/>
    <w:multiLevelType w:val="hybridMultilevel"/>
    <w:tmpl w:val="6EC62680"/>
    <w:lvl w:ilvl="0" w:tplc="2F401BE8">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104262B6"/>
    <w:multiLevelType w:val="hybridMultilevel"/>
    <w:tmpl w:val="38EE5172"/>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2271B67"/>
    <w:multiLevelType w:val="hybridMultilevel"/>
    <w:tmpl w:val="0DCA5EEE"/>
    <w:lvl w:ilvl="0" w:tplc="27D0DBDA">
      <w:start w:val="1"/>
      <w:numFmt w:val="bullet"/>
      <w:lvlText w:val="-"/>
      <w:lvlJc w:val="left"/>
      <w:pPr>
        <w:tabs>
          <w:tab w:val="num" w:pos="720"/>
        </w:tabs>
        <w:ind w:left="720" w:hanging="360"/>
      </w:pPr>
      <w:rPr>
        <w:rFonts w:ascii="Times New Roman" w:hAnsi="Times New Roman" w:cs="Times New Roman" w:hint="default"/>
      </w:rPr>
    </w:lvl>
    <w:lvl w:ilvl="1" w:tplc="C63ECDD0">
      <w:start w:val="1"/>
      <w:numFmt w:val="bullet"/>
      <w:lvlText w:val="-"/>
      <w:lvlJc w:val="left"/>
      <w:pPr>
        <w:tabs>
          <w:tab w:val="num" w:pos="1440"/>
        </w:tabs>
        <w:ind w:left="1440" w:hanging="360"/>
      </w:pPr>
      <w:rPr>
        <w:rFonts w:ascii="Times New Roman" w:hAnsi="Times New Roman" w:cs="Times New Roman" w:hint="default"/>
      </w:rPr>
    </w:lvl>
    <w:lvl w:ilvl="2" w:tplc="5AEEEEA6">
      <w:start w:val="1"/>
      <w:numFmt w:val="bullet"/>
      <w:lvlText w:val="-"/>
      <w:lvlJc w:val="left"/>
      <w:pPr>
        <w:tabs>
          <w:tab w:val="num" w:pos="2160"/>
        </w:tabs>
        <w:ind w:left="2160" w:hanging="360"/>
      </w:pPr>
      <w:rPr>
        <w:rFonts w:ascii="Times New Roman" w:hAnsi="Times New Roman" w:cs="Times New Roman" w:hint="default"/>
      </w:rPr>
    </w:lvl>
    <w:lvl w:ilvl="3" w:tplc="149640BE">
      <w:start w:val="1"/>
      <w:numFmt w:val="bullet"/>
      <w:lvlText w:val="-"/>
      <w:lvlJc w:val="left"/>
      <w:pPr>
        <w:tabs>
          <w:tab w:val="num" w:pos="2880"/>
        </w:tabs>
        <w:ind w:left="2880" w:hanging="360"/>
      </w:pPr>
      <w:rPr>
        <w:rFonts w:ascii="Times New Roman" w:hAnsi="Times New Roman" w:cs="Times New Roman" w:hint="default"/>
      </w:rPr>
    </w:lvl>
    <w:lvl w:ilvl="4" w:tplc="11AEC790">
      <w:start w:val="1"/>
      <w:numFmt w:val="bullet"/>
      <w:lvlText w:val="-"/>
      <w:lvlJc w:val="left"/>
      <w:pPr>
        <w:tabs>
          <w:tab w:val="num" w:pos="3600"/>
        </w:tabs>
        <w:ind w:left="3600" w:hanging="360"/>
      </w:pPr>
      <w:rPr>
        <w:rFonts w:ascii="Times New Roman" w:hAnsi="Times New Roman" w:cs="Times New Roman" w:hint="default"/>
      </w:rPr>
    </w:lvl>
    <w:lvl w:ilvl="5" w:tplc="554CCD22">
      <w:start w:val="1"/>
      <w:numFmt w:val="bullet"/>
      <w:lvlText w:val="-"/>
      <w:lvlJc w:val="left"/>
      <w:pPr>
        <w:tabs>
          <w:tab w:val="num" w:pos="4320"/>
        </w:tabs>
        <w:ind w:left="4320" w:hanging="360"/>
      </w:pPr>
      <w:rPr>
        <w:rFonts w:ascii="Times New Roman" w:hAnsi="Times New Roman" w:cs="Times New Roman" w:hint="default"/>
      </w:rPr>
    </w:lvl>
    <w:lvl w:ilvl="6" w:tplc="2136650A">
      <w:start w:val="1"/>
      <w:numFmt w:val="bullet"/>
      <w:lvlText w:val="-"/>
      <w:lvlJc w:val="left"/>
      <w:pPr>
        <w:tabs>
          <w:tab w:val="num" w:pos="5040"/>
        </w:tabs>
        <w:ind w:left="5040" w:hanging="360"/>
      </w:pPr>
      <w:rPr>
        <w:rFonts w:ascii="Times New Roman" w:hAnsi="Times New Roman" w:cs="Times New Roman" w:hint="default"/>
      </w:rPr>
    </w:lvl>
    <w:lvl w:ilvl="7" w:tplc="9B5232BE">
      <w:start w:val="1"/>
      <w:numFmt w:val="bullet"/>
      <w:lvlText w:val="-"/>
      <w:lvlJc w:val="left"/>
      <w:pPr>
        <w:tabs>
          <w:tab w:val="num" w:pos="5760"/>
        </w:tabs>
        <w:ind w:left="5760" w:hanging="360"/>
      </w:pPr>
      <w:rPr>
        <w:rFonts w:ascii="Times New Roman" w:hAnsi="Times New Roman" w:cs="Times New Roman" w:hint="default"/>
      </w:rPr>
    </w:lvl>
    <w:lvl w:ilvl="8" w:tplc="2AFEA14E">
      <w:start w:val="1"/>
      <w:numFmt w:val="bullet"/>
      <w:lvlText w:val="-"/>
      <w:lvlJc w:val="left"/>
      <w:pPr>
        <w:tabs>
          <w:tab w:val="num" w:pos="6480"/>
        </w:tabs>
        <w:ind w:left="6480" w:hanging="360"/>
      </w:pPr>
      <w:rPr>
        <w:rFonts w:ascii="Times New Roman" w:hAnsi="Times New Roman" w:cs="Times New Roman" w:hint="default"/>
      </w:rPr>
    </w:lvl>
  </w:abstractNum>
  <w:abstractNum w:abstractNumId="9" w15:restartNumberingAfterBreak="0">
    <w:nsid w:val="13FF5FFB"/>
    <w:multiLevelType w:val="hybridMultilevel"/>
    <w:tmpl w:val="2530054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1E2B07B4"/>
    <w:multiLevelType w:val="hybridMultilevel"/>
    <w:tmpl w:val="789A0CAC"/>
    <w:lvl w:ilvl="0" w:tplc="04090003">
      <w:start w:val="1"/>
      <w:numFmt w:val="bullet"/>
      <w:lvlText w:val="o"/>
      <w:lvlJc w:val="left"/>
      <w:pPr>
        <w:ind w:left="800" w:hanging="400"/>
      </w:pPr>
      <w:rPr>
        <w:rFonts w:ascii="Courier New" w:hAnsi="Courier New" w:cs="Courier New"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1FA779C2"/>
    <w:multiLevelType w:val="hybridMultilevel"/>
    <w:tmpl w:val="8FDA4506"/>
    <w:lvl w:ilvl="0" w:tplc="2F401BE8">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 w15:restartNumberingAfterBreak="0">
    <w:nsid w:val="214A5052"/>
    <w:multiLevelType w:val="hybridMultilevel"/>
    <w:tmpl w:val="49103E76"/>
    <w:lvl w:ilvl="0" w:tplc="04090003">
      <w:start w:val="1"/>
      <w:numFmt w:val="bullet"/>
      <w:lvlText w:val="o"/>
      <w:lvlJc w:val="left"/>
      <w:pPr>
        <w:ind w:left="800" w:hanging="400"/>
      </w:pPr>
      <w:rPr>
        <w:rFonts w:ascii="Courier New" w:hAnsi="Courier New" w:cs="Courier New"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3" w15:restartNumberingAfterBreak="0">
    <w:nsid w:val="22F95636"/>
    <w:multiLevelType w:val="hybridMultilevel"/>
    <w:tmpl w:val="B01246E6"/>
    <w:lvl w:ilvl="0" w:tplc="2F401BE8">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4" w15:restartNumberingAfterBreak="0">
    <w:nsid w:val="242F5E13"/>
    <w:multiLevelType w:val="hybridMultilevel"/>
    <w:tmpl w:val="7F928CAC"/>
    <w:lvl w:ilvl="0" w:tplc="8EB66C74">
      <w:start w:val="1"/>
      <w:numFmt w:val="bullet"/>
      <w:lvlText w:val="•"/>
      <w:lvlJc w:val="left"/>
      <w:pPr>
        <w:ind w:left="800" w:hanging="400"/>
      </w:pPr>
      <w:rPr>
        <w:rFonts w:ascii="Arial" w:hAnsi="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25184471"/>
    <w:multiLevelType w:val="multilevel"/>
    <w:tmpl w:val="2518447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266B19B0"/>
    <w:multiLevelType w:val="hybridMultilevel"/>
    <w:tmpl w:val="83944982"/>
    <w:lvl w:ilvl="0" w:tplc="04090003">
      <w:start w:val="1"/>
      <w:numFmt w:val="bullet"/>
      <w:lvlText w:val="o"/>
      <w:lvlJc w:val="left"/>
      <w:pPr>
        <w:ind w:left="800" w:hanging="400"/>
      </w:pPr>
      <w:rPr>
        <w:rFonts w:ascii="Courier New" w:hAnsi="Courier New" w:cs="Courier New" w:hint="default"/>
      </w:rPr>
    </w:lvl>
    <w:lvl w:ilvl="1" w:tplc="04090001">
      <w:start w:val="1"/>
      <w:numFmt w:val="bullet"/>
      <w:lvlText w:val=""/>
      <w:lvlJc w:val="left"/>
      <w:pPr>
        <w:ind w:left="1200" w:hanging="400"/>
      </w:pPr>
      <w:rPr>
        <w:rFonts w:ascii="Symbol" w:hAnsi="Symbol"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275C2E47"/>
    <w:multiLevelType w:val="hybridMultilevel"/>
    <w:tmpl w:val="4B3EF6CC"/>
    <w:lvl w:ilvl="0" w:tplc="0409000F">
      <w:start w:val="1"/>
      <w:numFmt w:val="decimal"/>
      <w:lvlText w:val="%1."/>
      <w:lvlJc w:val="left"/>
      <w:pPr>
        <w:ind w:left="800" w:hanging="400"/>
      </w:p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8" w15:restartNumberingAfterBreak="0">
    <w:nsid w:val="28AC0002"/>
    <w:multiLevelType w:val="hybridMultilevel"/>
    <w:tmpl w:val="D72672E6"/>
    <w:lvl w:ilvl="0" w:tplc="E472A36C">
      <w:start w:val="14"/>
      <w:numFmt w:val="bullet"/>
      <w:lvlText w:val="-"/>
      <w:lvlJc w:val="left"/>
      <w:pPr>
        <w:ind w:left="720" w:hanging="360"/>
      </w:pPr>
      <w:rPr>
        <w:rFonts w:ascii="Calibri" w:eastAsia="SimSun" w:hAnsi="Calibri" w:cs="Calibri" w:hint="default"/>
        <w:color w:val="FF000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9" w15:restartNumberingAfterBreak="0">
    <w:nsid w:val="2BE774E6"/>
    <w:multiLevelType w:val="hybridMultilevel"/>
    <w:tmpl w:val="CCF8DB1E"/>
    <w:lvl w:ilvl="0" w:tplc="2F401BE8">
      <w:start w:val="1"/>
      <w:numFmt w:val="bullet"/>
      <w:lvlText w:val=""/>
      <w:lvlJc w:val="left"/>
      <w:pPr>
        <w:ind w:left="800" w:hanging="400"/>
      </w:pPr>
      <w:rPr>
        <w:rFonts w:ascii="Wingdings" w:hAnsi="Wingdings" w:hint="default"/>
      </w:rPr>
    </w:lvl>
    <w:lvl w:ilvl="1" w:tplc="04090003">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0" w15:restartNumberingAfterBreak="0">
    <w:nsid w:val="32E2556C"/>
    <w:multiLevelType w:val="hybridMultilevel"/>
    <w:tmpl w:val="C84A62EE"/>
    <w:lvl w:ilvl="0" w:tplc="EFA4EBE2">
      <w:start w:val="8"/>
      <w:numFmt w:val="bullet"/>
      <w:lvlText w:val="-"/>
      <w:lvlJc w:val="left"/>
      <w:pPr>
        <w:ind w:left="720" w:hanging="360"/>
      </w:pPr>
      <w:rPr>
        <w:rFonts w:ascii="Calibri" w:eastAsia="Calibri" w:hAnsi="Calibri" w:cs="Calibri" w:hint="default"/>
        <w:b/>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338944D6"/>
    <w:multiLevelType w:val="multilevel"/>
    <w:tmpl w:val="2C0420B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375A3279"/>
    <w:multiLevelType w:val="hybridMultilevel"/>
    <w:tmpl w:val="22E4E4B4"/>
    <w:lvl w:ilvl="0" w:tplc="4D22A24C">
      <w:start w:val="1"/>
      <w:numFmt w:val="bullet"/>
      <w:lvlText w:val=""/>
      <w:lvlJc w:val="left"/>
      <w:pPr>
        <w:tabs>
          <w:tab w:val="num" w:pos="720"/>
        </w:tabs>
        <w:ind w:left="720" w:hanging="360"/>
      </w:pPr>
      <w:rPr>
        <w:rFonts w:ascii="Symbol" w:hAnsi="Symbol" w:hint="default"/>
      </w:rPr>
    </w:lvl>
    <w:lvl w:ilvl="1" w:tplc="ED8003D2">
      <w:start w:val="1"/>
      <w:numFmt w:val="bullet"/>
      <w:lvlText w:val=""/>
      <w:lvlJc w:val="left"/>
      <w:pPr>
        <w:tabs>
          <w:tab w:val="num" w:pos="1440"/>
        </w:tabs>
        <w:ind w:left="1440" w:hanging="360"/>
      </w:pPr>
      <w:rPr>
        <w:rFonts w:ascii="Symbol" w:hAnsi="Symbol" w:hint="default"/>
      </w:rPr>
    </w:lvl>
    <w:lvl w:ilvl="2" w:tplc="E62E310E">
      <w:start w:val="1"/>
      <w:numFmt w:val="bullet"/>
      <w:lvlText w:val=""/>
      <w:lvlJc w:val="left"/>
      <w:pPr>
        <w:tabs>
          <w:tab w:val="num" w:pos="2160"/>
        </w:tabs>
        <w:ind w:left="2160" w:hanging="360"/>
      </w:pPr>
      <w:rPr>
        <w:rFonts w:ascii="Symbol" w:hAnsi="Symbol" w:hint="default"/>
      </w:rPr>
    </w:lvl>
    <w:lvl w:ilvl="3" w:tplc="460CAA4E">
      <w:start w:val="1"/>
      <w:numFmt w:val="bullet"/>
      <w:lvlText w:val=""/>
      <w:lvlJc w:val="left"/>
      <w:pPr>
        <w:tabs>
          <w:tab w:val="num" w:pos="2880"/>
        </w:tabs>
        <w:ind w:left="2880" w:hanging="360"/>
      </w:pPr>
      <w:rPr>
        <w:rFonts w:ascii="Symbol" w:hAnsi="Symbol" w:hint="default"/>
      </w:rPr>
    </w:lvl>
    <w:lvl w:ilvl="4" w:tplc="DC80A0F2">
      <w:start w:val="1"/>
      <w:numFmt w:val="bullet"/>
      <w:lvlText w:val=""/>
      <w:lvlJc w:val="left"/>
      <w:pPr>
        <w:tabs>
          <w:tab w:val="num" w:pos="3600"/>
        </w:tabs>
        <w:ind w:left="3600" w:hanging="360"/>
      </w:pPr>
      <w:rPr>
        <w:rFonts w:ascii="Symbol" w:hAnsi="Symbol" w:hint="default"/>
      </w:rPr>
    </w:lvl>
    <w:lvl w:ilvl="5" w:tplc="D548E8FC">
      <w:start w:val="1"/>
      <w:numFmt w:val="bullet"/>
      <w:lvlText w:val=""/>
      <w:lvlJc w:val="left"/>
      <w:pPr>
        <w:tabs>
          <w:tab w:val="num" w:pos="4320"/>
        </w:tabs>
        <w:ind w:left="4320" w:hanging="360"/>
      </w:pPr>
      <w:rPr>
        <w:rFonts w:ascii="Symbol" w:hAnsi="Symbol" w:hint="default"/>
      </w:rPr>
    </w:lvl>
    <w:lvl w:ilvl="6" w:tplc="C0ECACAE">
      <w:start w:val="1"/>
      <w:numFmt w:val="bullet"/>
      <w:lvlText w:val=""/>
      <w:lvlJc w:val="left"/>
      <w:pPr>
        <w:tabs>
          <w:tab w:val="num" w:pos="5040"/>
        </w:tabs>
        <w:ind w:left="5040" w:hanging="360"/>
      </w:pPr>
      <w:rPr>
        <w:rFonts w:ascii="Symbol" w:hAnsi="Symbol" w:hint="default"/>
      </w:rPr>
    </w:lvl>
    <w:lvl w:ilvl="7" w:tplc="F91404DC">
      <w:start w:val="1"/>
      <w:numFmt w:val="bullet"/>
      <w:lvlText w:val=""/>
      <w:lvlJc w:val="left"/>
      <w:pPr>
        <w:tabs>
          <w:tab w:val="num" w:pos="5760"/>
        </w:tabs>
        <w:ind w:left="5760" w:hanging="360"/>
      </w:pPr>
      <w:rPr>
        <w:rFonts w:ascii="Symbol" w:hAnsi="Symbol" w:hint="default"/>
      </w:rPr>
    </w:lvl>
    <w:lvl w:ilvl="8" w:tplc="C8EED7E4">
      <w:start w:val="1"/>
      <w:numFmt w:val="bullet"/>
      <w:lvlText w:val=""/>
      <w:lvlJc w:val="left"/>
      <w:pPr>
        <w:tabs>
          <w:tab w:val="num" w:pos="6480"/>
        </w:tabs>
        <w:ind w:left="6480" w:hanging="360"/>
      </w:pPr>
      <w:rPr>
        <w:rFonts w:ascii="Symbol" w:hAnsi="Symbol" w:hint="default"/>
      </w:rPr>
    </w:lvl>
  </w:abstractNum>
  <w:abstractNum w:abstractNumId="23" w15:restartNumberingAfterBreak="0">
    <w:nsid w:val="37CB140C"/>
    <w:multiLevelType w:val="hybridMultilevel"/>
    <w:tmpl w:val="9B301E16"/>
    <w:lvl w:ilvl="0" w:tplc="2F401BE8">
      <w:start w:val="1"/>
      <w:numFmt w:val="bullet"/>
      <w:lvlText w:val=""/>
      <w:lvlJc w:val="left"/>
      <w:pPr>
        <w:ind w:left="800" w:hanging="400"/>
      </w:pPr>
      <w:rPr>
        <w:rFonts w:ascii="Wingdings" w:hAnsi="Wingdings" w:hint="default"/>
      </w:rPr>
    </w:lvl>
    <w:lvl w:ilvl="1" w:tplc="04090003">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4" w15:restartNumberingAfterBreak="0">
    <w:nsid w:val="3A2F4B9C"/>
    <w:multiLevelType w:val="hybridMultilevel"/>
    <w:tmpl w:val="DB26BEA8"/>
    <w:lvl w:ilvl="0" w:tplc="2F401BE8">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3E8664C0"/>
    <w:multiLevelType w:val="hybridMultilevel"/>
    <w:tmpl w:val="B4941A9A"/>
    <w:lvl w:ilvl="0" w:tplc="2F401BE8">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7" w15:restartNumberingAfterBreak="0">
    <w:nsid w:val="43D5040E"/>
    <w:multiLevelType w:val="hybridMultilevel"/>
    <w:tmpl w:val="ECD422C2"/>
    <w:lvl w:ilvl="0" w:tplc="2F401BE8">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8" w15:restartNumberingAfterBreak="0">
    <w:nsid w:val="43E27F2B"/>
    <w:multiLevelType w:val="hybridMultilevel"/>
    <w:tmpl w:val="B2223F18"/>
    <w:lvl w:ilvl="0" w:tplc="2F401BE8">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15:restartNumberingAfterBreak="0">
    <w:nsid w:val="451160B8"/>
    <w:multiLevelType w:val="hybridMultilevel"/>
    <w:tmpl w:val="C2B0634E"/>
    <w:lvl w:ilvl="0" w:tplc="2F401BE8">
      <w:start w:val="1"/>
      <w:numFmt w:val="bullet"/>
      <w:lvlText w:val=""/>
      <w:lvlJc w:val="left"/>
      <w:pPr>
        <w:ind w:left="800" w:hanging="400"/>
      </w:pPr>
      <w:rPr>
        <w:rFonts w:ascii="Wingdings" w:hAnsi="Wingdings" w:hint="default"/>
      </w:rPr>
    </w:lvl>
    <w:lvl w:ilvl="1" w:tplc="04090003">
      <w:start w:val="1"/>
      <w:numFmt w:val="bullet"/>
      <w:lvlText w:val="o"/>
      <w:lvlJc w:val="left"/>
      <w:pPr>
        <w:ind w:left="1200" w:hanging="400"/>
      </w:pPr>
      <w:rPr>
        <w:rFonts w:ascii="Courier New" w:hAnsi="Courier New" w:cs="Courier New"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468519EC"/>
    <w:multiLevelType w:val="hybridMultilevel"/>
    <w:tmpl w:val="C9D21960"/>
    <w:lvl w:ilvl="0" w:tplc="B5A8667A">
      <w:numFmt w:val="bullet"/>
      <w:lvlText w:val="-"/>
      <w:lvlJc w:val="left"/>
      <w:pPr>
        <w:ind w:left="760" w:hanging="360"/>
      </w:pPr>
      <w:rPr>
        <w:rFonts w:ascii="Times" w:eastAsia="바탕" w:hAnsi="Times" w:cs="Time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4AA150F3"/>
    <w:multiLevelType w:val="multilevel"/>
    <w:tmpl w:val="5BDEAAD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4E2F2139"/>
    <w:multiLevelType w:val="hybridMultilevel"/>
    <w:tmpl w:val="5CFA7D3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18E6E07"/>
    <w:multiLevelType w:val="hybridMultilevel"/>
    <w:tmpl w:val="A4F49382"/>
    <w:lvl w:ilvl="0" w:tplc="2F401BE8">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15:restartNumberingAfterBreak="0">
    <w:nsid w:val="55E329B4"/>
    <w:multiLevelType w:val="hybridMultilevel"/>
    <w:tmpl w:val="27820E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79B1AE3"/>
    <w:multiLevelType w:val="hybridMultilevel"/>
    <w:tmpl w:val="712AF38E"/>
    <w:lvl w:ilvl="0" w:tplc="04090003">
      <w:start w:val="1"/>
      <w:numFmt w:val="bullet"/>
      <w:lvlText w:val="o"/>
      <w:lvlJc w:val="left"/>
      <w:pPr>
        <w:ind w:left="800" w:hanging="400"/>
      </w:pPr>
      <w:rPr>
        <w:rFonts w:ascii="Courier New" w:hAnsi="Courier New" w:cs="Courier New"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6" w15:restartNumberingAfterBreak="0">
    <w:nsid w:val="594B56AE"/>
    <w:multiLevelType w:val="hybridMultilevel"/>
    <w:tmpl w:val="0F2C592E"/>
    <w:lvl w:ilvl="0" w:tplc="04090003">
      <w:start w:val="1"/>
      <w:numFmt w:val="bullet"/>
      <w:lvlText w:val="o"/>
      <w:lvlJc w:val="left"/>
      <w:pPr>
        <w:ind w:left="800" w:hanging="400"/>
      </w:pPr>
      <w:rPr>
        <w:rFonts w:ascii="Courier New" w:hAnsi="Courier New" w:cs="Courier New"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15:restartNumberingAfterBreak="0">
    <w:nsid w:val="59A84DD8"/>
    <w:multiLevelType w:val="hybridMultilevel"/>
    <w:tmpl w:val="25EC4C14"/>
    <w:lvl w:ilvl="0" w:tplc="04090003">
      <w:start w:val="1"/>
      <w:numFmt w:val="bullet"/>
      <w:lvlText w:val="o"/>
      <w:lvlJc w:val="left"/>
      <w:pPr>
        <w:ind w:left="800" w:hanging="400"/>
      </w:pPr>
      <w:rPr>
        <w:rFonts w:ascii="Courier New" w:hAnsi="Courier New" w:cs="Courier New"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15:restartNumberingAfterBreak="0">
    <w:nsid w:val="638369CE"/>
    <w:multiLevelType w:val="hybridMultilevel"/>
    <w:tmpl w:val="BC6E403C"/>
    <w:lvl w:ilvl="0" w:tplc="2F401BE8">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9" w15:restartNumberingAfterBreak="0">
    <w:nsid w:val="64571A00"/>
    <w:multiLevelType w:val="hybridMultilevel"/>
    <w:tmpl w:val="5118813A"/>
    <w:lvl w:ilvl="0" w:tplc="2F401BE8">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0" w15:restartNumberingAfterBreak="0">
    <w:nsid w:val="69CC0D4F"/>
    <w:multiLevelType w:val="hybridMultilevel"/>
    <w:tmpl w:val="8E56F7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B5A3CF2"/>
    <w:multiLevelType w:val="multilevel"/>
    <w:tmpl w:val="2D488C6E"/>
    <w:lvl w:ilvl="0">
      <w:start w:val="1"/>
      <w:numFmt w:val="decimal"/>
      <w:pStyle w:val="1"/>
      <w:lvlText w:val="%1"/>
      <w:lvlJc w:val="left"/>
      <w:pPr>
        <w:ind w:left="425" w:hanging="425"/>
      </w:pPr>
      <w:rPr>
        <w:rFonts w:hint="eastAsia"/>
      </w:rPr>
    </w:lvl>
    <w:lvl w:ilvl="1">
      <w:start w:val="1"/>
      <w:numFmt w:val="decimal"/>
      <w:pStyle w:val="2"/>
      <w:lvlText w:val="%1.%2"/>
      <w:lvlJc w:val="left"/>
      <w:pPr>
        <w:ind w:left="567" w:hanging="567"/>
      </w:pPr>
      <w:rPr>
        <w:rFonts w:hint="eastAsia"/>
      </w:rPr>
    </w:lvl>
    <w:lvl w:ilvl="2">
      <w:start w:val="1"/>
      <w:numFmt w:val="decimal"/>
      <w:pStyle w:val="3"/>
      <w:lvlText w:val="%1.%2.%3"/>
      <w:lvlJc w:val="left"/>
      <w:pPr>
        <w:ind w:left="709" w:hanging="709"/>
      </w:pPr>
      <w:rPr>
        <w:rFonts w:hint="eastAsia"/>
      </w:rPr>
    </w:lvl>
    <w:lvl w:ilvl="3">
      <w:start w:val="1"/>
      <w:numFmt w:val="decimal"/>
      <w:pStyle w:val="4"/>
      <w:lvlText w:val="%1.%2.%3.%4"/>
      <w:lvlJc w:val="left"/>
      <w:pPr>
        <w:ind w:left="851" w:hanging="851"/>
      </w:pPr>
      <w:rPr>
        <w:rFonts w:hint="eastAsia"/>
      </w:rPr>
    </w:lvl>
    <w:lvl w:ilvl="4">
      <w:start w:val="1"/>
      <w:numFmt w:val="decimal"/>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42" w15:restartNumberingAfterBreak="0">
    <w:nsid w:val="719F30E0"/>
    <w:multiLevelType w:val="multilevel"/>
    <w:tmpl w:val="731C7C9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BF37AD1"/>
    <w:multiLevelType w:val="hybridMultilevel"/>
    <w:tmpl w:val="DD8250DE"/>
    <w:lvl w:ilvl="0" w:tplc="2F401BE8">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5" w15:restartNumberingAfterBreak="0">
    <w:nsid w:val="7C7A31D3"/>
    <w:multiLevelType w:val="multilevel"/>
    <w:tmpl w:val="6D98E8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7E362753"/>
    <w:multiLevelType w:val="hybridMultilevel"/>
    <w:tmpl w:val="B900C94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41"/>
  </w:num>
  <w:num w:numId="2">
    <w:abstractNumId w:val="2"/>
  </w:num>
  <w:num w:numId="3">
    <w:abstractNumId w:val="3"/>
  </w:num>
  <w:num w:numId="4">
    <w:abstractNumId w:val="43"/>
  </w:num>
  <w:num w:numId="5">
    <w:abstractNumId w:val="1"/>
  </w:num>
  <w:num w:numId="6">
    <w:abstractNumId w:val="26"/>
  </w:num>
  <w:num w:numId="7">
    <w:abstractNumId w:val="20"/>
  </w:num>
  <w:num w:numId="8">
    <w:abstractNumId w:val="46"/>
  </w:num>
  <w:num w:numId="9">
    <w:abstractNumId w:val="25"/>
  </w:num>
  <w:num w:numId="10">
    <w:abstractNumId w:val="39"/>
  </w:num>
  <w:num w:numId="11">
    <w:abstractNumId w:val="28"/>
  </w:num>
  <w:num w:numId="12">
    <w:abstractNumId w:val="5"/>
  </w:num>
  <w:num w:numId="13">
    <w:abstractNumId w:val="44"/>
  </w:num>
  <w:num w:numId="14">
    <w:abstractNumId w:val="9"/>
  </w:num>
  <w:num w:numId="15">
    <w:abstractNumId w:val="27"/>
  </w:num>
  <w:num w:numId="16">
    <w:abstractNumId w:val="15"/>
  </w:num>
  <w:num w:numId="17">
    <w:abstractNumId w:val="32"/>
  </w:num>
  <w:num w:numId="18">
    <w:abstractNumId w:val="40"/>
  </w:num>
  <w:num w:numId="19">
    <w:abstractNumId w:val="42"/>
  </w:num>
  <w:num w:numId="20">
    <w:abstractNumId w:val="31"/>
  </w:num>
  <w:num w:numId="21">
    <w:abstractNumId w:val="45"/>
  </w:num>
  <w:num w:numId="22">
    <w:abstractNumId w:val="21"/>
  </w:num>
  <w:num w:numId="23">
    <w:abstractNumId w:val="29"/>
  </w:num>
  <w:num w:numId="24">
    <w:abstractNumId w:val="33"/>
  </w:num>
  <w:num w:numId="25">
    <w:abstractNumId w:val="19"/>
  </w:num>
  <w:num w:numId="26">
    <w:abstractNumId w:val="23"/>
  </w:num>
  <w:num w:numId="27">
    <w:abstractNumId w:val="11"/>
  </w:num>
  <w:num w:numId="28">
    <w:abstractNumId w:val="30"/>
  </w:num>
  <w:num w:numId="29">
    <w:abstractNumId w:val="22"/>
  </w:num>
  <w:num w:numId="30">
    <w:abstractNumId w:val="8"/>
  </w:num>
  <w:num w:numId="31">
    <w:abstractNumId w:val="34"/>
  </w:num>
  <w:num w:numId="32">
    <w:abstractNumId w:val="18"/>
  </w:num>
  <w:num w:numId="33">
    <w:abstractNumId w:val="10"/>
  </w:num>
  <w:num w:numId="34">
    <w:abstractNumId w:val="12"/>
  </w:num>
  <w:num w:numId="35">
    <w:abstractNumId w:val="16"/>
  </w:num>
  <w:num w:numId="36">
    <w:abstractNumId w:val="14"/>
  </w:num>
  <w:num w:numId="37">
    <w:abstractNumId w:val="35"/>
  </w:num>
  <w:num w:numId="38">
    <w:abstractNumId w:val="17"/>
  </w:num>
  <w:num w:numId="39">
    <w:abstractNumId w:val="36"/>
  </w:num>
  <w:num w:numId="40">
    <w:abstractNumId w:val="37"/>
  </w:num>
  <w:num w:numId="41">
    <w:abstractNumId w:val="6"/>
  </w:num>
  <w:num w:numId="42">
    <w:abstractNumId w:val="7"/>
  </w:num>
  <w:num w:numId="43">
    <w:abstractNumId w:val="38"/>
  </w:num>
  <w:num w:numId="44">
    <w:abstractNumId w:val="13"/>
  </w:num>
  <w:num w:numId="45">
    <w:abstractNumId w:val="0"/>
  </w:num>
  <w:num w:numId="46">
    <w:abstractNumId w:val="24"/>
  </w:num>
  <w:num w:numId="47">
    <w:abstractNumId w:val="4"/>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9"/>
  <w:bordersDoNotSurroundHeader/>
  <w:bordersDoNotSurroundFooter/>
  <w:activeWritingStyle w:appName="MSWord" w:lang="en-US" w:vendorID="64" w:dllVersion="6" w:nlCheck="1" w:checkStyle="0"/>
  <w:activeWritingStyle w:appName="MSWord" w:lang="en-GB" w:vendorID="64" w:dllVersion="6" w:nlCheck="1" w:checkStyle="0"/>
  <w:activeWritingStyle w:appName="MSWord" w:lang="ko-KR" w:vendorID="64" w:dllVersion="5" w:nlCheck="1" w:checkStyle="1"/>
  <w:activeWritingStyle w:appName="MSWord" w:lang="en-GB" w:vendorID="64" w:dllVersion="4096" w:nlCheck="1" w:checkStyle="0"/>
  <w:activeWritingStyle w:appName="MSWord" w:lang="en-US" w:vendorID="64" w:dllVersion="4096" w:nlCheck="1" w:checkStyle="0"/>
  <w:activeWritingStyle w:appName="MSWord" w:lang="ko-KR" w:vendorID="64" w:dllVersion="0" w:nlCheck="1" w:checkStyle="0"/>
  <w:activeWritingStyle w:appName="MSWord" w:lang="en-CA" w:vendorID="64" w:dllVersion="4096" w:nlCheck="1" w:checkStyle="0"/>
  <w:activeWritingStyle w:appName="MSWord" w:lang="ko-KR" w:vendorID="64" w:dllVersion="4096" w:nlCheck="1" w:checkStyle="0"/>
  <w:proofState w:spelling="clean" w:grammar="clean"/>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jAyMjQzMDQ3NzS1NDBW0lEKTi0uzszPAykwrwUAyIlahywAAAA="/>
  </w:docVars>
  <w:rsids>
    <w:rsidRoot w:val="008924D8"/>
    <w:rsid w:val="0000009B"/>
    <w:rsid w:val="0000020D"/>
    <w:rsid w:val="000015EF"/>
    <w:rsid w:val="00001619"/>
    <w:rsid w:val="00002AF8"/>
    <w:rsid w:val="00002FDE"/>
    <w:rsid w:val="0000307F"/>
    <w:rsid w:val="0000376C"/>
    <w:rsid w:val="000055A9"/>
    <w:rsid w:val="00006680"/>
    <w:rsid w:val="00007735"/>
    <w:rsid w:val="00007A46"/>
    <w:rsid w:val="00011CE7"/>
    <w:rsid w:val="000122F2"/>
    <w:rsid w:val="00013A0F"/>
    <w:rsid w:val="00013A72"/>
    <w:rsid w:val="00015077"/>
    <w:rsid w:val="000150B3"/>
    <w:rsid w:val="000154B5"/>
    <w:rsid w:val="000157C6"/>
    <w:rsid w:val="00015CA1"/>
    <w:rsid w:val="00015D6A"/>
    <w:rsid w:val="0001642A"/>
    <w:rsid w:val="000174C7"/>
    <w:rsid w:val="000179E3"/>
    <w:rsid w:val="00020746"/>
    <w:rsid w:val="000216C2"/>
    <w:rsid w:val="000231A8"/>
    <w:rsid w:val="00025107"/>
    <w:rsid w:val="0002516B"/>
    <w:rsid w:val="0002548E"/>
    <w:rsid w:val="00027E86"/>
    <w:rsid w:val="00030B93"/>
    <w:rsid w:val="000311F5"/>
    <w:rsid w:val="000315DF"/>
    <w:rsid w:val="00031702"/>
    <w:rsid w:val="0003175D"/>
    <w:rsid w:val="00031893"/>
    <w:rsid w:val="00032260"/>
    <w:rsid w:val="000323AD"/>
    <w:rsid w:val="000326A6"/>
    <w:rsid w:val="00033287"/>
    <w:rsid w:val="00033CF5"/>
    <w:rsid w:val="00034210"/>
    <w:rsid w:val="000351A3"/>
    <w:rsid w:val="00035D4E"/>
    <w:rsid w:val="0003784F"/>
    <w:rsid w:val="00040705"/>
    <w:rsid w:val="0004095F"/>
    <w:rsid w:val="00041080"/>
    <w:rsid w:val="00041863"/>
    <w:rsid w:val="00041B62"/>
    <w:rsid w:val="00042060"/>
    <w:rsid w:val="0004249A"/>
    <w:rsid w:val="0004291D"/>
    <w:rsid w:val="000436E9"/>
    <w:rsid w:val="00044597"/>
    <w:rsid w:val="00044779"/>
    <w:rsid w:val="000449A5"/>
    <w:rsid w:val="000467AA"/>
    <w:rsid w:val="000503B8"/>
    <w:rsid w:val="00050FC1"/>
    <w:rsid w:val="00051012"/>
    <w:rsid w:val="00051334"/>
    <w:rsid w:val="00051369"/>
    <w:rsid w:val="000516A3"/>
    <w:rsid w:val="00051DC7"/>
    <w:rsid w:val="00053517"/>
    <w:rsid w:val="00053F52"/>
    <w:rsid w:val="0005471B"/>
    <w:rsid w:val="00054D15"/>
    <w:rsid w:val="00055C2D"/>
    <w:rsid w:val="0005698B"/>
    <w:rsid w:val="000572EB"/>
    <w:rsid w:val="00057D87"/>
    <w:rsid w:val="00057DD7"/>
    <w:rsid w:val="0006140F"/>
    <w:rsid w:val="00061DC4"/>
    <w:rsid w:val="000620AF"/>
    <w:rsid w:val="00062940"/>
    <w:rsid w:val="00062D1F"/>
    <w:rsid w:val="00063365"/>
    <w:rsid w:val="00063394"/>
    <w:rsid w:val="00063C55"/>
    <w:rsid w:val="00063E69"/>
    <w:rsid w:val="000643FB"/>
    <w:rsid w:val="0006457F"/>
    <w:rsid w:val="00064BAB"/>
    <w:rsid w:val="00064F34"/>
    <w:rsid w:val="000654E9"/>
    <w:rsid w:val="000661C2"/>
    <w:rsid w:val="0006739A"/>
    <w:rsid w:val="000674B7"/>
    <w:rsid w:val="000677E3"/>
    <w:rsid w:val="0007052A"/>
    <w:rsid w:val="00070C6B"/>
    <w:rsid w:val="000711F2"/>
    <w:rsid w:val="00071752"/>
    <w:rsid w:val="00071EC1"/>
    <w:rsid w:val="000720DE"/>
    <w:rsid w:val="000725CE"/>
    <w:rsid w:val="0007289D"/>
    <w:rsid w:val="00072D9B"/>
    <w:rsid w:val="00072E5E"/>
    <w:rsid w:val="00073038"/>
    <w:rsid w:val="000734D3"/>
    <w:rsid w:val="0007417A"/>
    <w:rsid w:val="00074DBD"/>
    <w:rsid w:val="00075301"/>
    <w:rsid w:val="000757A4"/>
    <w:rsid w:val="00075E97"/>
    <w:rsid w:val="00076217"/>
    <w:rsid w:val="0007638C"/>
    <w:rsid w:val="00076876"/>
    <w:rsid w:val="00076B12"/>
    <w:rsid w:val="00076C34"/>
    <w:rsid w:val="00076EA8"/>
    <w:rsid w:val="00077196"/>
    <w:rsid w:val="00077938"/>
    <w:rsid w:val="000804D3"/>
    <w:rsid w:val="0008099F"/>
    <w:rsid w:val="00082C57"/>
    <w:rsid w:val="0008301D"/>
    <w:rsid w:val="0008379C"/>
    <w:rsid w:val="00086064"/>
    <w:rsid w:val="0008629E"/>
    <w:rsid w:val="000870CC"/>
    <w:rsid w:val="0008793B"/>
    <w:rsid w:val="00087F5E"/>
    <w:rsid w:val="00090D50"/>
    <w:rsid w:val="000911D3"/>
    <w:rsid w:val="00091433"/>
    <w:rsid w:val="000921C4"/>
    <w:rsid w:val="000922F9"/>
    <w:rsid w:val="00092E15"/>
    <w:rsid w:val="00093834"/>
    <w:rsid w:val="0009394E"/>
    <w:rsid w:val="00093D6D"/>
    <w:rsid w:val="00093F21"/>
    <w:rsid w:val="00094AF0"/>
    <w:rsid w:val="00095004"/>
    <w:rsid w:val="0009564D"/>
    <w:rsid w:val="0009568B"/>
    <w:rsid w:val="0009690E"/>
    <w:rsid w:val="00096F1C"/>
    <w:rsid w:val="0009767F"/>
    <w:rsid w:val="00097C47"/>
    <w:rsid w:val="00097C65"/>
    <w:rsid w:val="000A00AA"/>
    <w:rsid w:val="000A0775"/>
    <w:rsid w:val="000A08A0"/>
    <w:rsid w:val="000A1A47"/>
    <w:rsid w:val="000A1F5F"/>
    <w:rsid w:val="000A2228"/>
    <w:rsid w:val="000A2633"/>
    <w:rsid w:val="000A2931"/>
    <w:rsid w:val="000A2976"/>
    <w:rsid w:val="000A3363"/>
    <w:rsid w:val="000A3513"/>
    <w:rsid w:val="000A433D"/>
    <w:rsid w:val="000A5647"/>
    <w:rsid w:val="000A565B"/>
    <w:rsid w:val="000A5723"/>
    <w:rsid w:val="000A629F"/>
    <w:rsid w:val="000A6663"/>
    <w:rsid w:val="000A68A0"/>
    <w:rsid w:val="000A741D"/>
    <w:rsid w:val="000B0164"/>
    <w:rsid w:val="000B0A83"/>
    <w:rsid w:val="000B0BEA"/>
    <w:rsid w:val="000B10DB"/>
    <w:rsid w:val="000B1924"/>
    <w:rsid w:val="000B1CA5"/>
    <w:rsid w:val="000B1E75"/>
    <w:rsid w:val="000B2B37"/>
    <w:rsid w:val="000B3C4E"/>
    <w:rsid w:val="000B421D"/>
    <w:rsid w:val="000B433D"/>
    <w:rsid w:val="000B4DB9"/>
    <w:rsid w:val="000B4E8A"/>
    <w:rsid w:val="000B6AB4"/>
    <w:rsid w:val="000B74C6"/>
    <w:rsid w:val="000B79DB"/>
    <w:rsid w:val="000B7B24"/>
    <w:rsid w:val="000B7E23"/>
    <w:rsid w:val="000B7EC9"/>
    <w:rsid w:val="000C009B"/>
    <w:rsid w:val="000C01B4"/>
    <w:rsid w:val="000C039B"/>
    <w:rsid w:val="000C03AD"/>
    <w:rsid w:val="000C07C0"/>
    <w:rsid w:val="000C0A72"/>
    <w:rsid w:val="000C16D8"/>
    <w:rsid w:val="000C1DD1"/>
    <w:rsid w:val="000C1F1E"/>
    <w:rsid w:val="000C2077"/>
    <w:rsid w:val="000C26AC"/>
    <w:rsid w:val="000C291F"/>
    <w:rsid w:val="000C31FF"/>
    <w:rsid w:val="000C4119"/>
    <w:rsid w:val="000C4588"/>
    <w:rsid w:val="000C6002"/>
    <w:rsid w:val="000C7436"/>
    <w:rsid w:val="000C7479"/>
    <w:rsid w:val="000C7552"/>
    <w:rsid w:val="000C788A"/>
    <w:rsid w:val="000D0310"/>
    <w:rsid w:val="000D2376"/>
    <w:rsid w:val="000D25D3"/>
    <w:rsid w:val="000D2717"/>
    <w:rsid w:val="000D39CD"/>
    <w:rsid w:val="000D3B1A"/>
    <w:rsid w:val="000D3CE4"/>
    <w:rsid w:val="000D49C3"/>
    <w:rsid w:val="000D4D5A"/>
    <w:rsid w:val="000D582C"/>
    <w:rsid w:val="000D5A0D"/>
    <w:rsid w:val="000D696A"/>
    <w:rsid w:val="000D6B46"/>
    <w:rsid w:val="000E07B8"/>
    <w:rsid w:val="000E1753"/>
    <w:rsid w:val="000E312E"/>
    <w:rsid w:val="000E354C"/>
    <w:rsid w:val="000E3588"/>
    <w:rsid w:val="000E40B3"/>
    <w:rsid w:val="000E476D"/>
    <w:rsid w:val="000E507B"/>
    <w:rsid w:val="000E59B2"/>
    <w:rsid w:val="000E6747"/>
    <w:rsid w:val="000E7395"/>
    <w:rsid w:val="000E739E"/>
    <w:rsid w:val="000E7A41"/>
    <w:rsid w:val="000F036E"/>
    <w:rsid w:val="000F05B6"/>
    <w:rsid w:val="000F0E96"/>
    <w:rsid w:val="000F1108"/>
    <w:rsid w:val="000F157F"/>
    <w:rsid w:val="000F1952"/>
    <w:rsid w:val="000F2033"/>
    <w:rsid w:val="000F255D"/>
    <w:rsid w:val="000F26F6"/>
    <w:rsid w:val="000F29E3"/>
    <w:rsid w:val="000F2B1E"/>
    <w:rsid w:val="000F2B45"/>
    <w:rsid w:val="000F3963"/>
    <w:rsid w:val="000F49D8"/>
    <w:rsid w:val="000F4B38"/>
    <w:rsid w:val="000F5AEE"/>
    <w:rsid w:val="000F5DCB"/>
    <w:rsid w:val="000F635E"/>
    <w:rsid w:val="000F6B87"/>
    <w:rsid w:val="000F6EE9"/>
    <w:rsid w:val="000F6F4D"/>
    <w:rsid w:val="000F6FF9"/>
    <w:rsid w:val="00100242"/>
    <w:rsid w:val="001002CE"/>
    <w:rsid w:val="00100A7C"/>
    <w:rsid w:val="0010115B"/>
    <w:rsid w:val="00101511"/>
    <w:rsid w:val="00101D82"/>
    <w:rsid w:val="0010209C"/>
    <w:rsid w:val="001020AC"/>
    <w:rsid w:val="00102C86"/>
    <w:rsid w:val="00104026"/>
    <w:rsid w:val="0010480C"/>
    <w:rsid w:val="00104A7E"/>
    <w:rsid w:val="00106180"/>
    <w:rsid w:val="00106446"/>
    <w:rsid w:val="00106612"/>
    <w:rsid w:val="00106F3A"/>
    <w:rsid w:val="00110ABB"/>
    <w:rsid w:val="00111068"/>
    <w:rsid w:val="001110E7"/>
    <w:rsid w:val="001113F1"/>
    <w:rsid w:val="001121D6"/>
    <w:rsid w:val="00113E6E"/>
    <w:rsid w:val="00114D67"/>
    <w:rsid w:val="00114FB4"/>
    <w:rsid w:val="001152C5"/>
    <w:rsid w:val="00115808"/>
    <w:rsid w:val="00115C2A"/>
    <w:rsid w:val="00116110"/>
    <w:rsid w:val="00116421"/>
    <w:rsid w:val="00116714"/>
    <w:rsid w:val="001173E7"/>
    <w:rsid w:val="001173F7"/>
    <w:rsid w:val="00117EA3"/>
    <w:rsid w:val="00120E2D"/>
    <w:rsid w:val="00121722"/>
    <w:rsid w:val="00121D51"/>
    <w:rsid w:val="00122002"/>
    <w:rsid w:val="00122191"/>
    <w:rsid w:val="001221D9"/>
    <w:rsid w:val="00122D8F"/>
    <w:rsid w:val="0012369A"/>
    <w:rsid w:val="00123BB4"/>
    <w:rsid w:val="00123DF4"/>
    <w:rsid w:val="00123F7A"/>
    <w:rsid w:val="00123FC9"/>
    <w:rsid w:val="001243A7"/>
    <w:rsid w:val="00125517"/>
    <w:rsid w:val="00126771"/>
    <w:rsid w:val="001268E5"/>
    <w:rsid w:val="00126A9C"/>
    <w:rsid w:val="00126AD8"/>
    <w:rsid w:val="001300B0"/>
    <w:rsid w:val="00130F03"/>
    <w:rsid w:val="00131614"/>
    <w:rsid w:val="0013164A"/>
    <w:rsid w:val="00131FA5"/>
    <w:rsid w:val="00132159"/>
    <w:rsid w:val="00133409"/>
    <w:rsid w:val="00133A46"/>
    <w:rsid w:val="00133AC8"/>
    <w:rsid w:val="00133F8D"/>
    <w:rsid w:val="00134698"/>
    <w:rsid w:val="001347DC"/>
    <w:rsid w:val="0013525F"/>
    <w:rsid w:val="00136051"/>
    <w:rsid w:val="001360FE"/>
    <w:rsid w:val="00136AF5"/>
    <w:rsid w:val="00136E04"/>
    <w:rsid w:val="0013776E"/>
    <w:rsid w:val="00137ACE"/>
    <w:rsid w:val="00137B0A"/>
    <w:rsid w:val="0014063E"/>
    <w:rsid w:val="001419E9"/>
    <w:rsid w:val="00141BAA"/>
    <w:rsid w:val="001431AE"/>
    <w:rsid w:val="00144154"/>
    <w:rsid w:val="00144B70"/>
    <w:rsid w:val="00146128"/>
    <w:rsid w:val="001466BF"/>
    <w:rsid w:val="00146824"/>
    <w:rsid w:val="001470CB"/>
    <w:rsid w:val="001478F9"/>
    <w:rsid w:val="00147C72"/>
    <w:rsid w:val="001505B8"/>
    <w:rsid w:val="001506CF"/>
    <w:rsid w:val="00150F87"/>
    <w:rsid w:val="00151568"/>
    <w:rsid w:val="00151747"/>
    <w:rsid w:val="00151F62"/>
    <w:rsid w:val="00152580"/>
    <w:rsid w:val="00152AC2"/>
    <w:rsid w:val="001534B7"/>
    <w:rsid w:val="0015449F"/>
    <w:rsid w:val="00154AD3"/>
    <w:rsid w:val="001550E7"/>
    <w:rsid w:val="00155279"/>
    <w:rsid w:val="00155EE4"/>
    <w:rsid w:val="00156C80"/>
    <w:rsid w:val="00156D2C"/>
    <w:rsid w:val="00157655"/>
    <w:rsid w:val="00160404"/>
    <w:rsid w:val="00161715"/>
    <w:rsid w:val="001639B8"/>
    <w:rsid w:val="001640E4"/>
    <w:rsid w:val="00165A2A"/>
    <w:rsid w:val="00166D78"/>
    <w:rsid w:val="00167CFA"/>
    <w:rsid w:val="0017049B"/>
    <w:rsid w:val="00171DC6"/>
    <w:rsid w:val="0017222C"/>
    <w:rsid w:val="0017370E"/>
    <w:rsid w:val="00174704"/>
    <w:rsid w:val="00174743"/>
    <w:rsid w:val="0017628B"/>
    <w:rsid w:val="0017629C"/>
    <w:rsid w:val="001767C1"/>
    <w:rsid w:val="00180C26"/>
    <w:rsid w:val="00180F75"/>
    <w:rsid w:val="00180FCC"/>
    <w:rsid w:val="00181FBF"/>
    <w:rsid w:val="001821CF"/>
    <w:rsid w:val="00182828"/>
    <w:rsid w:val="00182C98"/>
    <w:rsid w:val="001834F6"/>
    <w:rsid w:val="001835FD"/>
    <w:rsid w:val="00183601"/>
    <w:rsid w:val="00184154"/>
    <w:rsid w:val="00184620"/>
    <w:rsid w:val="0018494E"/>
    <w:rsid w:val="001857EF"/>
    <w:rsid w:val="00185A77"/>
    <w:rsid w:val="00185FEA"/>
    <w:rsid w:val="001862CB"/>
    <w:rsid w:val="00186488"/>
    <w:rsid w:val="001869ED"/>
    <w:rsid w:val="00187339"/>
    <w:rsid w:val="00187F4B"/>
    <w:rsid w:val="00192F00"/>
    <w:rsid w:val="00192FC3"/>
    <w:rsid w:val="0019353D"/>
    <w:rsid w:val="0019379F"/>
    <w:rsid w:val="001940E3"/>
    <w:rsid w:val="0019478B"/>
    <w:rsid w:val="00194E68"/>
    <w:rsid w:val="0019501F"/>
    <w:rsid w:val="00196AE7"/>
    <w:rsid w:val="001970A1"/>
    <w:rsid w:val="0019713C"/>
    <w:rsid w:val="00197752"/>
    <w:rsid w:val="001979CF"/>
    <w:rsid w:val="00197C17"/>
    <w:rsid w:val="001A0093"/>
    <w:rsid w:val="001A036F"/>
    <w:rsid w:val="001A03F1"/>
    <w:rsid w:val="001A1264"/>
    <w:rsid w:val="001A1DE0"/>
    <w:rsid w:val="001A2F29"/>
    <w:rsid w:val="001A303C"/>
    <w:rsid w:val="001A3176"/>
    <w:rsid w:val="001A31DA"/>
    <w:rsid w:val="001A3227"/>
    <w:rsid w:val="001A3813"/>
    <w:rsid w:val="001A570A"/>
    <w:rsid w:val="001A5871"/>
    <w:rsid w:val="001A65BE"/>
    <w:rsid w:val="001A6D05"/>
    <w:rsid w:val="001A7060"/>
    <w:rsid w:val="001A7F6F"/>
    <w:rsid w:val="001B1675"/>
    <w:rsid w:val="001B2932"/>
    <w:rsid w:val="001B2BC3"/>
    <w:rsid w:val="001B37BC"/>
    <w:rsid w:val="001B382B"/>
    <w:rsid w:val="001B38EB"/>
    <w:rsid w:val="001B3BA7"/>
    <w:rsid w:val="001B4E8F"/>
    <w:rsid w:val="001B508F"/>
    <w:rsid w:val="001B53B0"/>
    <w:rsid w:val="001B6CB5"/>
    <w:rsid w:val="001B793C"/>
    <w:rsid w:val="001C17CF"/>
    <w:rsid w:val="001C20C4"/>
    <w:rsid w:val="001C21AA"/>
    <w:rsid w:val="001C231A"/>
    <w:rsid w:val="001C2570"/>
    <w:rsid w:val="001C36EE"/>
    <w:rsid w:val="001C3815"/>
    <w:rsid w:val="001C3833"/>
    <w:rsid w:val="001C43D8"/>
    <w:rsid w:val="001C47B8"/>
    <w:rsid w:val="001C49E4"/>
    <w:rsid w:val="001C5290"/>
    <w:rsid w:val="001C5A19"/>
    <w:rsid w:val="001C6093"/>
    <w:rsid w:val="001C6D09"/>
    <w:rsid w:val="001C73A6"/>
    <w:rsid w:val="001C7DDF"/>
    <w:rsid w:val="001C7F9C"/>
    <w:rsid w:val="001D0662"/>
    <w:rsid w:val="001D0C2E"/>
    <w:rsid w:val="001D0F55"/>
    <w:rsid w:val="001D11BC"/>
    <w:rsid w:val="001D2635"/>
    <w:rsid w:val="001D26AD"/>
    <w:rsid w:val="001D3258"/>
    <w:rsid w:val="001D4741"/>
    <w:rsid w:val="001D4A4F"/>
    <w:rsid w:val="001D4BA9"/>
    <w:rsid w:val="001D5504"/>
    <w:rsid w:val="001D576E"/>
    <w:rsid w:val="001D5AA5"/>
    <w:rsid w:val="001D5EB9"/>
    <w:rsid w:val="001D709A"/>
    <w:rsid w:val="001E06E9"/>
    <w:rsid w:val="001E0912"/>
    <w:rsid w:val="001E092A"/>
    <w:rsid w:val="001E0CD7"/>
    <w:rsid w:val="001E1985"/>
    <w:rsid w:val="001E1B05"/>
    <w:rsid w:val="001E283F"/>
    <w:rsid w:val="001E2FB8"/>
    <w:rsid w:val="001E7059"/>
    <w:rsid w:val="001E70F7"/>
    <w:rsid w:val="001E71D5"/>
    <w:rsid w:val="001E78E7"/>
    <w:rsid w:val="001F08A9"/>
    <w:rsid w:val="001F1672"/>
    <w:rsid w:val="001F1F2B"/>
    <w:rsid w:val="001F27F2"/>
    <w:rsid w:val="001F2C56"/>
    <w:rsid w:val="001F30EE"/>
    <w:rsid w:val="001F33A5"/>
    <w:rsid w:val="001F3620"/>
    <w:rsid w:val="001F3A15"/>
    <w:rsid w:val="001F3A67"/>
    <w:rsid w:val="001F47A5"/>
    <w:rsid w:val="001F58EC"/>
    <w:rsid w:val="001F5A62"/>
    <w:rsid w:val="001F66BA"/>
    <w:rsid w:val="001F6821"/>
    <w:rsid w:val="001F699D"/>
    <w:rsid w:val="001F6B73"/>
    <w:rsid w:val="001F6E8A"/>
    <w:rsid w:val="001F747C"/>
    <w:rsid w:val="001F78C3"/>
    <w:rsid w:val="00200297"/>
    <w:rsid w:val="0020030D"/>
    <w:rsid w:val="00200694"/>
    <w:rsid w:val="00200C4C"/>
    <w:rsid w:val="00200EAC"/>
    <w:rsid w:val="002019D1"/>
    <w:rsid w:val="002020AE"/>
    <w:rsid w:val="00202B17"/>
    <w:rsid w:val="002033A6"/>
    <w:rsid w:val="00203CB6"/>
    <w:rsid w:val="002044AD"/>
    <w:rsid w:val="0020524A"/>
    <w:rsid w:val="00206036"/>
    <w:rsid w:val="0020662F"/>
    <w:rsid w:val="002073B5"/>
    <w:rsid w:val="00207C0F"/>
    <w:rsid w:val="0021079D"/>
    <w:rsid w:val="00210C41"/>
    <w:rsid w:val="00211382"/>
    <w:rsid w:val="00211AD2"/>
    <w:rsid w:val="00211D20"/>
    <w:rsid w:val="002121BC"/>
    <w:rsid w:val="00213B9D"/>
    <w:rsid w:val="00215303"/>
    <w:rsid w:val="00215872"/>
    <w:rsid w:val="00217548"/>
    <w:rsid w:val="0021796A"/>
    <w:rsid w:val="00217A99"/>
    <w:rsid w:val="00217F3D"/>
    <w:rsid w:val="00221F80"/>
    <w:rsid w:val="00222160"/>
    <w:rsid w:val="00222C1D"/>
    <w:rsid w:val="00223F80"/>
    <w:rsid w:val="002240D7"/>
    <w:rsid w:val="002247A8"/>
    <w:rsid w:val="00224EEE"/>
    <w:rsid w:val="00225992"/>
    <w:rsid w:val="002259B4"/>
    <w:rsid w:val="00226240"/>
    <w:rsid w:val="00230071"/>
    <w:rsid w:val="00230380"/>
    <w:rsid w:val="00230AA3"/>
    <w:rsid w:val="00231AAC"/>
    <w:rsid w:val="00231E44"/>
    <w:rsid w:val="00231F7F"/>
    <w:rsid w:val="00232FD2"/>
    <w:rsid w:val="00234BDF"/>
    <w:rsid w:val="00235981"/>
    <w:rsid w:val="0023644A"/>
    <w:rsid w:val="00236A0E"/>
    <w:rsid w:val="00236B9F"/>
    <w:rsid w:val="00236D59"/>
    <w:rsid w:val="00237840"/>
    <w:rsid w:val="00240717"/>
    <w:rsid w:val="0024091E"/>
    <w:rsid w:val="002410BF"/>
    <w:rsid w:val="002412DD"/>
    <w:rsid w:val="00241B21"/>
    <w:rsid w:val="00241D9D"/>
    <w:rsid w:val="0024233C"/>
    <w:rsid w:val="00243215"/>
    <w:rsid w:val="0024564B"/>
    <w:rsid w:val="0024573D"/>
    <w:rsid w:val="0024581A"/>
    <w:rsid w:val="00245DC5"/>
    <w:rsid w:val="00245E9E"/>
    <w:rsid w:val="00246486"/>
    <w:rsid w:val="00246D7F"/>
    <w:rsid w:val="00247F42"/>
    <w:rsid w:val="00250139"/>
    <w:rsid w:val="0025054D"/>
    <w:rsid w:val="0025101D"/>
    <w:rsid w:val="0025112C"/>
    <w:rsid w:val="00252168"/>
    <w:rsid w:val="002523C9"/>
    <w:rsid w:val="002528CF"/>
    <w:rsid w:val="00252D43"/>
    <w:rsid w:val="002539A0"/>
    <w:rsid w:val="00253A61"/>
    <w:rsid w:val="00253ED7"/>
    <w:rsid w:val="00254601"/>
    <w:rsid w:val="00254CD6"/>
    <w:rsid w:val="00255D62"/>
    <w:rsid w:val="002569FE"/>
    <w:rsid w:val="0025707D"/>
    <w:rsid w:val="00257501"/>
    <w:rsid w:val="00257729"/>
    <w:rsid w:val="00257DAB"/>
    <w:rsid w:val="002602AB"/>
    <w:rsid w:val="00260F21"/>
    <w:rsid w:val="0026175A"/>
    <w:rsid w:val="00261CDA"/>
    <w:rsid w:val="00262771"/>
    <w:rsid w:val="00262DBF"/>
    <w:rsid w:val="00262F91"/>
    <w:rsid w:val="0026359B"/>
    <w:rsid w:val="002638E6"/>
    <w:rsid w:val="00263C75"/>
    <w:rsid w:val="00263E6D"/>
    <w:rsid w:val="002644A6"/>
    <w:rsid w:val="002644B8"/>
    <w:rsid w:val="00264651"/>
    <w:rsid w:val="00264763"/>
    <w:rsid w:val="00264AE1"/>
    <w:rsid w:val="002654EA"/>
    <w:rsid w:val="00265B42"/>
    <w:rsid w:val="002701F4"/>
    <w:rsid w:val="00270C96"/>
    <w:rsid w:val="002716BA"/>
    <w:rsid w:val="00272640"/>
    <w:rsid w:val="00272A24"/>
    <w:rsid w:val="00272C9C"/>
    <w:rsid w:val="00273176"/>
    <w:rsid w:val="0027357E"/>
    <w:rsid w:val="00273E6F"/>
    <w:rsid w:val="00274796"/>
    <w:rsid w:val="0027564D"/>
    <w:rsid w:val="00276C67"/>
    <w:rsid w:val="0028003D"/>
    <w:rsid w:val="00280B2A"/>
    <w:rsid w:val="00280BE1"/>
    <w:rsid w:val="00280D47"/>
    <w:rsid w:val="00280D6E"/>
    <w:rsid w:val="00280FB5"/>
    <w:rsid w:val="002813C2"/>
    <w:rsid w:val="002815DF"/>
    <w:rsid w:val="00281D96"/>
    <w:rsid w:val="0028247F"/>
    <w:rsid w:val="00283A39"/>
    <w:rsid w:val="00285D76"/>
    <w:rsid w:val="002868CA"/>
    <w:rsid w:val="00286C37"/>
    <w:rsid w:val="00286CF6"/>
    <w:rsid w:val="0028761E"/>
    <w:rsid w:val="002878F0"/>
    <w:rsid w:val="00287A09"/>
    <w:rsid w:val="002905A7"/>
    <w:rsid w:val="00290848"/>
    <w:rsid w:val="00290A4F"/>
    <w:rsid w:val="002917A0"/>
    <w:rsid w:val="00291F98"/>
    <w:rsid w:val="00293257"/>
    <w:rsid w:val="0029385A"/>
    <w:rsid w:val="00295386"/>
    <w:rsid w:val="002969C4"/>
    <w:rsid w:val="00296D59"/>
    <w:rsid w:val="00297449"/>
    <w:rsid w:val="00297524"/>
    <w:rsid w:val="002A1047"/>
    <w:rsid w:val="002A202E"/>
    <w:rsid w:val="002A2210"/>
    <w:rsid w:val="002A242F"/>
    <w:rsid w:val="002A2935"/>
    <w:rsid w:val="002A30A1"/>
    <w:rsid w:val="002A373A"/>
    <w:rsid w:val="002A3976"/>
    <w:rsid w:val="002A448F"/>
    <w:rsid w:val="002A45BA"/>
    <w:rsid w:val="002A5700"/>
    <w:rsid w:val="002A610A"/>
    <w:rsid w:val="002A69A4"/>
    <w:rsid w:val="002A69BE"/>
    <w:rsid w:val="002A6BC4"/>
    <w:rsid w:val="002A727B"/>
    <w:rsid w:val="002A7A0D"/>
    <w:rsid w:val="002A7C2F"/>
    <w:rsid w:val="002A7E22"/>
    <w:rsid w:val="002A7FDA"/>
    <w:rsid w:val="002B0D62"/>
    <w:rsid w:val="002B10B3"/>
    <w:rsid w:val="002B1724"/>
    <w:rsid w:val="002B265D"/>
    <w:rsid w:val="002B28AB"/>
    <w:rsid w:val="002B3202"/>
    <w:rsid w:val="002B3E98"/>
    <w:rsid w:val="002B3F4B"/>
    <w:rsid w:val="002B4812"/>
    <w:rsid w:val="002B4903"/>
    <w:rsid w:val="002B599D"/>
    <w:rsid w:val="002B716F"/>
    <w:rsid w:val="002B77C9"/>
    <w:rsid w:val="002B7E9B"/>
    <w:rsid w:val="002C01C5"/>
    <w:rsid w:val="002C2901"/>
    <w:rsid w:val="002C3DD0"/>
    <w:rsid w:val="002C3FFD"/>
    <w:rsid w:val="002C4879"/>
    <w:rsid w:val="002C4A86"/>
    <w:rsid w:val="002C5D5F"/>
    <w:rsid w:val="002C6210"/>
    <w:rsid w:val="002C6482"/>
    <w:rsid w:val="002C6DD4"/>
    <w:rsid w:val="002C7399"/>
    <w:rsid w:val="002C78DF"/>
    <w:rsid w:val="002C7B52"/>
    <w:rsid w:val="002C7D7E"/>
    <w:rsid w:val="002C7FB4"/>
    <w:rsid w:val="002D0404"/>
    <w:rsid w:val="002D0999"/>
    <w:rsid w:val="002D1C5B"/>
    <w:rsid w:val="002D2585"/>
    <w:rsid w:val="002D2A7E"/>
    <w:rsid w:val="002D2EC4"/>
    <w:rsid w:val="002D35A4"/>
    <w:rsid w:val="002D4400"/>
    <w:rsid w:val="002D4B09"/>
    <w:rsid w:val="002D4CA5"/>
    <w:rsid w:val="002D5259"/>
    <w:rsid w:val="002D5492"/>
    <w:rsid w:val="002D585C"/>
    <w:rsid w:val="002D5A96"/>
    <w:rsid w:val="002D5E99"/>
    <w:rsid w:val="002D5FCE"/>
    <w:rsid w:val="002D6844"/>
    <w:rsid w:val="002D6FEA"/>
    <w:rsid w:val="002D71A1"/>
    <w:rsid w:val="002D77CA"/>
    <w:rsid w:val="002D7EA8"/>
    <w:rsid w:val="002E0F5A"/>
    <w:rsid w:val="002E125F"/>
    <w:rsid w:val="002E1AAB"/>
    <w:rsid w:val="002E264F"/>
    <w:rsid w:val="002E2842"/>
    <w:rsid w:val="002E2CF6"/>
    <w:rsid w:val="002E35B0"/>
    <w:rsid w:val="002E48B5"/>
    <w:rsid w:val="002E4DDC"/>
    <w:rsid w:val="002E4FCA"/>
    <w:rsid w:val="002E578A"/>
    <w:rsid w:val="002E5DBF"/>
    <w:rsid w:val="002E5FB5"/>
    <w:rsid w:val="002E6E34"/>
    <w:rsid w:val="002E6EF3"/>
    <w:rsid w:val="002E78FC"/>
    <w:rsid w:val="002E7AA2"/>
    <w:rsid w:val="002F07DC"/>
    <w:rsid w:val="002F14B7"/>
    <w:rsid w:val="002F2AD3"/>
    <w:rsid w:val="002F30BD"/>
    <w:rsid w:val="002F37E3"/>
    <w:rsid w:val="002F37EA"/>
    <w:rsid w:val="002F3FF1"/>
    <w:rsid w:val="002F4127"/>
    <w:rsid w:val="002F53FB"/>
    <w:rsid w:val="002F5DB5"/>
    <w:rsid w:val="002F6241"/>
    <w:rsid w:val="002F6510"/>
    <w:rsid w:val="002F692C"/>
    <w:rsid w:val="002F6C47"/>
    <w:rsid w:val="002F6FC9"/>
    <w:rsid w:val="002F710F"/>
    <w:rsid w:val="002F7B1B"/>
    <w:rsid w:val="0030022E"/>
    <w:rsid w:val="003016CA"/>
    <w:rsid w:val="00301FCC"/>
    <w:rsid w:val="003027ED"/>
    <w:rsid w:val="00303292"/>
    <w:rsid w:val="003038A7"/>
    <w:rsid w:val="00303BFD"/>
    <w:rsid w:val="00303DE4"/>
    <w:rsid w:val="00304012"/>
    <w:rsid w:val="003044E2"/>
    <w:rsid w:val="0030479A"/>
    <w:rsid w:val="00304944"/>
    <w:rsid w:val="00304D32"/>
    <w:rsid w:val="00305BBB"/>
    <w:rsid w:val="00305F29"/>
    <w:rsid w:val="00306204"/>
    <w:rsid w:val="0030655C"/>
    <w:rsid w:val="00307F93"/>
    <w:rsid w:val="00311353"/>
    <w:rsid w:val="003113BD"/>
    <w:rsid w:val="00311A37"/>
    <w:rsid w:val="00311F31"/>
    <w:rsid w:val="00312572"/>
    <w:rsid w:val="0031287B"/>
    <w:rsid w:val="003129AB"/>
    <w:rsid w:val="00312DF6"/>
    <w:rsid w:val="00314053"/>
    <w:rsid w:val="00314952"/>
    <w:rsid w:val="00314E9F"/>
    <w:rsid w:val="00314F5C"/>
    <w:rsid w:val="00315573"/>
    <w:rsid w:val="00315A28"/>
    <w:rsid w:val="00315D7A"/>
    <w:rsid w:val="00315E39"/>
    <w:rsid w:val="0031607A"/>
    <w:rsid w:val="00316F1B"/>
    <w:rsid w:val="003214FD"/>
    <w:rsid w:val="00321CFD"/>
    <w:rsid w:val="00321D61"/>
    <w:rsid w:val="00322942"/>
    <w:rsid w:val="00322C00"/>
    <w:rsid w:val="00323440"/>
    <w:rsid w:val="003234C1"/>
    <w:rsid w:val="00323AB5"/>
    <w:rsid w:val="00323CF3"/>
    <w:rsid w:val="00325770"/>
    <w:rsid w:val="003263BA"/>
    <w:rsid w:val="00327452"/>
    <w:rsid w:val="00327817"/>
    <w:rsid w:val="00327EBA"/>
    <w:rsid w:val="00331660"/>
    <w:rsid w:val="00331A53"/>
    <w:rsid w:val="0033268C"/>
    <w:rsid w:val="00332E00"/>
    <w:rsid w:val="0033301B"/>
    <w:rsid w:val="00333287"/>
    <w:rsid w:val="00333DE7"/>
    <w:rsid w:val="00334457"/>
    <w:rsid w:val="00334667"/>
    <w:rsid w:val="00334902"/>
    <w:rsid w:val="00336009"/>
    <w:rsid w:val="003365CE"/>
    <w:rsid w:val="00336772"/>
    <w:rsid w:val="0033704F"/>
    <w:rsid w:val="003376E2"/>
    <w:rsid w:val="00337781"/>
    <w:rsid w:val="0034000B"/>
    <w:rsid w:val="00341105"/>
    <w:rsid w:val="0034130D"/>
    <w:rsid w:val="00341809"/>
    <w:rsid w:val="00341D90"/>
    <w:rsid w:val="003428AD"/>
    <w:rsid w:val="0034368F"/>
    <w:rsid w:val="00343994"/>
    <w:rsid w:val="00343F08"/>
    <w:rsid w:val="0034512E"/>
    <w:rsid w:val="0034584F"/>
    <w:rsid w:val="0034662B"/>
    <w:rsid w:val="0034733E"/>
    <w:rsid w:val="00347C3E"/>
    <w:rsid w:val="00347FD2"/>
    <w:rsid w:val="00350B4B"/>
    <w:rsid w:val="0035157F"/>
    <w:rsid w:val="00351D21"/>
    <w:rsid w:val="00351F6D"/>
    <w:rsid w:val="00351F7B"/>
    <w:rsid w:val="00353498"/>
    <w:rsid w:val="00353AAB"/>
    <w:rsid w:val="00353C13"/>
    <w:rsid w:val="00354371"/>
    <w:rsid w:val="00354BBC"/>
    <w:rsid w:val="00354F60"/>
    <w:rsid w:val="003554B5"/>
    <w:rsid w:val="0035553E"/>
    <w:rsid w:val="00355924"/>
    <w:rsid w:val="00355A5B"/>
    <w:rsid w:val="00355FE6"/>
    <w:rsid w:val="003562F5"/>
    <w:rsid w:val="00356455"/>
    <w:rsid w:val="0035648E"/>
    <w:rsid w:val="003564DA"/>
    <w:rsid w:val="00356ADD"/>
    <w:rsid w:val="00356F18"/>
    <w:rsid w:val="00361CED"/>
    <w:rsid w:val="00361DE8"/>
    <w:rsid w:val="0036223D"/>
    <w:rsid w:val="003623E6"/>
    <w:rsid w:val="0036261C"/>
    <w:rsid w:val="0036298A"/>
    <w:rsid w:val="003633B0"/>
    <w:rsid w:val="00364485"/>
    <w:rsid w:val="0036518C"/>
    <w:rsid w:val="00365254"/>
    <w:rsid w:val="00365672"/>
    <w:rsid w:val="00365A76"/>
    <w:rsid w:val="00365EE7"/>
    <w:rsid w:val="00366782"/>
    <w:rsid w:val="0036797A"/>
    <w:rsid w:val="003702C6"/>
    <w:rsid w:val="00370859"/>
    <w:rsid w:val="00371404"/>
    <w:rsid w:val="00371C3F"/>
    <w:rsid w:val="00372186"/>
    <w:rsid w:val="003734A6"/>
    <w:rsid w:val="0037460A"/>
    <w:rsid w:val="003747B4"/>
    <w:rsid w:val="00375275"/>
    <w:rsid w:val="00376076"/>
    <w:rsid w:val="00376792"/>
    <w:rsid w:val="003771C4"/>
    <w:rsid w:val="00377588"/>
    <w:rsid w:val="003776F5"/>
    <w:rsid w:val="00380595"/>
    <w:rsid w:val="00380C0A"/>
    <w:rsid w:val="00380D78"/>
    <w:rsid w:val="003812F6"/>
    <w:rsid w:val="003815B5"/>
    <w:rsid w:val="00381D1D"/>
    <w:rsid w:val="00382E1A"/>
    <w:rsid w:val="00383AF8"/>
    <w:rsid w:val="00383CF4"/>
    <w:rsid w:val="00383DD5"/>
    <w:rsid w:val="00384AC1"/>
    <w:rsid w:val="00384C8B"/>
    <w:rsid w:val="00386199"/>
    <w:rsid w:val="003864A2"/>
    <w:rsid w:val="00390838"/>
    <w:rsid w:val="003909B6"/>
    <w:rsid w:val="003916C5"/>
    <w:rsid w:val="00391C7F"/>
    <w:rsid w:val="00392DB9"/>
    <w:rsid w:val="00392F1C"/>
    <w:rsid w:val="0039376C"/>
    <w:rsid w:val="00393829"/>
    <w:rsid w:val="00396578"/>
    <w:rsid w:val="0039719F"/>
    <w:rsid w:val="0039754F"/>
    <w:rsid w:val="00397997"/>
    <w:rsid w:val="00397A8E"/>
    <w:rsid w:val="003A04B5"/>
    <w:rsid w:val="003A14EC"/>
    <w:rsid w:val="003A1A2D"/>
    <w:rsid w:val="003A2AE5"/>
    <w:rsid w:val="003A30EE"/>
    <w:rsid w:val="003A346F"/>
    <w:rsid w:val="003A3C80"/>
    <w:rsid w:val="003A3DFA"/>
    <w:rsid w:val="003A4131"/>
    <w:rsid w:val="003A4AFF"/>
    <w:rsid w:val="003B023A"/>
    <w:rsid w:val="003B1FE7"/>
    <w:rsid w:val="003B235C"/>
    <w:rsid w:val="003B239C"/>
    <w:rsid w:val="003B269B"/>
    <w:rsid w:val="003B2819"/>
    <w:rsid w:val="003B35CB"/>
    <w:rsid w:val="003B6624"/>
    <w:rsid w:val="003B6DFD"/>
    <w:rsid w:val="003B73B9"/>
    <w:rsid w:val="003B7A65"/>
    <w:rsid w:val="003B7DA3"/>
    <w:rsid w:val="003C017A"/>
    <w:rsid w:val="003C08C8"/>
    <w:rsid w:val="003C0990"/>
    <w:rsid w:val="003C0F2C"/>
    <w:rsid w:val="003C1798"/>
    <w:rsid w:val="003C1872"/>
    <w:rsid w:val="003C1EFF"/>
    <w:rsid w:val="003C2E31"/>
    <w:rsid w:val="003C37C4"/>
    <w:rsid w:val="003C4133"/>
    <w:rsid w:val="003C41A8"/>
    <w:rsid w:val="003C45DE"/>
    <w:rsid w:val="003C46B2"/>
    <w:rsid w:val="003C48AE"/>
    <w:rsid w:val="003C502F"/>
    <w:rsid w:val="003C575F"/>
    <w:rsid w:val="003C57F1"/>
    <w:rsid w:val="003C5EA3"/>
    <w:rsid w:val="003C72AB"/>
    <w:rsid w:val="003C76A2"/>
    <w:rsid w:val="003D0042"/>
    <w:rsid w:val="003D0511"/>
    <w:rsid w:val="003D1731"/>
    <w:rsid w:val="003D222A"/>
    <w:rsid w:val="003D2865"/>
    <w:rsid w:val="003D286D"/>
    <w:rsid w:val="003D2C87"/>
    <w:rsid w:val="003D2ECB"/>
    <w:rsid w:val="003D30A4"/>
    <w:rsid w:val="003D3781"/>
    <w:rsid w:val="003D4328"/>
    <w:rsid w:val="003D4B44"/>
    <w:rsid w:val="003D503A"/>
    <w:rsid w:val="003D572F"/>
    <w:rsid w:val="003D59BA"/>
    <w:rsid w:val="003D6E10"/>
    <w:rsid w:val="003D719D"/>
    <w:rsid w:val="003E0BA3"/>
    <w:rsid w:val="003E0DA7"/>
    <w:rsid w:val="003E1638"/>
    <w:rsid w:val="003E1734"/>
    <w:rsid w:val="003E1884"/>
    <w:rsid w:val="003E1E19"/>
    <w:rsid w:val="003E226C"/>
    <w:rsid w:val="003E2351"/>
    <w:rsid w:val="003E2AA4"/>
    <w:rsid w:val="003E4265"/>
    <w:rsid w:val="003E51C9"/>
    <w:rsid w:val="003E547D"/>
    <w:rsid w:val="003E5FDD"/>
    <w:rsid w:val="003E6121"/>
    <w:rsid w:val="003E66C7"/>
    <w:rsid w:val="003E6B31"/>
    <w:rsid w:val="003E75AE"/>
    <w:rsid w:val="003E7737"/>
    <w:rsid w:val="003E786B"/>
    <w:rsid w:val="003E7AEC"/>
    <w:rsid w:val="003F0016"/>
    <w:rsid w:val="003F1C8E"/>
    <w:rsid w:val="003F309B"/>
    <w:rsid w:val="003F31D4"/>
    <w:rsid w:val="003F46FB"/>
    <w:rsid w:val="003F4C90"/>
    <w:rsid w:val="003F5D5E"/>
    <w:rsid w:val="003F651F"/>
    <w:rsid w:val="003F6640"/>
    <w:rsid w:val="003F6A5F"/>
    <w:rsid w:val="003F783C"/>
    <w:rsid w:val="003F7996"/>
    <w:rsid w:val="0040100D"/>
    <w:rsid w:val="004010BD"/>
    <w:rsid w:val="00401B46"/>
    <w:rsid w:val="00401BD1"/>
    <w:rsid w:val="00402050"/>
    <w:rsid w:val="00402082"/>
    <w:rsid w:val="0040335B"/>
    <w:rsid w:val="00403576"/>
    <w:rsid w:val="00403F1D"/>
    <w:rsid w:val="00403FA7"/>
    <w:rsid w:val="00404113"/>
    <w:rsid w:val="00404203"/>
    <w:rsid w:val="00404261"/>
    <w:rsid w:val="004054A4"/>
    <w:rsid w:val="00405901"/>
    <w:rsid w:val="00405C70"/>
    <w:rsid w:val="00406253"/>
    <w:rsid w:val="00406B49"/>
    <w:rsid w:val="00406C6E"/>
    <w:rsid w:val="00406F53"/>
    <w:rsid w:val="00407052"/>
    <w:rsid w:val="00407977"/>
    <w:rsid w:val="00407FD3"/>
    <w:rsid w:val="004104E2"/>
    <w:rsid w:val="00410BAB"/>
    <w:rsid w:val="0041118F"/>
    <w:rsid w:val="004116D0"/>
    <w:rsid w:val="00412751"/>
    <w:rsid w:val="00412799"/>
    <w:rsid w:val="00412A5F"/>
    <w:rsid w:val="0041386E"/>
    <w:rsid w:val="00413CFE"/>
    <w:rsid w:val="00413DD4"/>
    <w:rsid w:val="00414A12"/>
    <w:rsid w:val="00414CD5"/>
    <w:rsid w:val="004157AC"/>
    <w:rsid w:val="00415B9A"/>
    <w:rsid w:val="00415EAE"/>
    <w:rsid w:val="004171B5"/>
    <w:rsid w:val="004179BD"/>
    <w:rsid w:val="00417A2D"/>
    <w:rsid w:val="00417BB3"/>
    <w:rsid w:val="00420C05"/>
    <w:rsid w:val="004214E0"/>
    <w:rsid w:val="0042221B"/>
    <w:rsid w:val="0042337D"/>
    <w:rsid w:val="00424475"/>
    <w:rsid w:val="00424F02"/>
    <w:rsid w:val="00426918"/>
    <w:rsid w:val="00426E34"/>
    <w:rsid w:val="004270BE"/>
    <w:rsid w:val="00427327"/>
    <w:rsid w:val="00431862"/>
    <w:rsid w:val="004322A8"/>
    <w:rsid w:val="004345B4"/>
    <w:rsid w:val="00434E03"/>
    <w:rsid w:val="0043599A"/>
    <w:rsid w:val="00436476"/>
    <w:rsid w:val="0044013F"/>
    <w:rsid w:val="004403B1"/>
    <w:rsid w:val="0044117F"/>
    <w:rsid w:val="004419AC"/>
    <w:rsid w:val="00441D6D"/>
    <w:rsid w:val="00443115"/>
    <w:rsid w:val="004437DB"/>
    <w:rsid w:val="00443A4E"/>
    <w:rsid w:val="0044437A"/>
    <w:rsid w:val="004454BD"/>
    <w:rsid w:val="00445A0A"/>
    <w:rsid w:val="00445E68"/>
    <w:rsid w:val="004471D6"/>
    <w:rsid w:val="004474D2"/>
    <w:rsid w:val="004501FB"/>
    <w:rsid w:val="00450818"/>
    <w:rsid w:val="00450ADD"/>
    <w:rsid w:val="00451880"/>
    <w:rsid w:val="004523D5"/>
    <w:rsid w:val="004537D4"/>
    <w:rsid w:val="00453A22"/>
    <w:rsid w:val="00453D50"/>
    <w:rsid w:val="00453ECB"/>
    <w:rsid w:val="004540A2"/>
    <w:rsid w:val="004544F3"/>
    <w:rsid w:val="00454500"/>
    <w:rsid w:val="004545E0"/>
    <w:rsid w:val="004551FA"/>
    <w:rsid w:val="00455491"/>
    <w:rsid w:val="00456937"/>
    <w:rsid w:val="00457406"/>
    <w:rsid w:val="0045769E"/>
    <w:rsid w:val="00457CFF"/>
    <w:rsid w:val="00457E9A"/>
    <w:rsid w:val="00460D43"/>
    <w:rsid w:val="00461382"/>
    <w:rsid w:val="0046165B"/>
    <w:rsid w:val="004641F1"/>
    <w:rsid w:val="004648E7"/>
    <w:rsid w:val="00464C5D"/>
    <w:rsid w:val="00464D20"/>
    <w:rsid w:val="004656C4"/>
    <w:rsid w:val="004656F1"/>
    <w:rsid w:val="00465D8B"/>
    <w:rsid w:val="004666A0"/>
    <w:rsid w:val="00466C40"/>
    <w:rsid w:val="00467965"/>
    <w:rsid w:val="00470757"/>
    <w:rsid w:val="00470E65"/>
    <w:rsid w:val="004710A3"/>
    <w:rsid w:val="00471563"/>
    <w:rsid w:val="004719A0"/>
    <w:rsid w:val="00471C65"/>
    <w:rsid w:val="00473E01"/>
    <w:rsid w:val="004752D1"/>
    <w:rsid w:val="004753FE"/>
    <w:rsid w:val="0047569D"/>
    <w:rsid w:val="004762FB"/>
    <w:rsid w:val="00476AD2"/>
    <w:rsid w:val="00476C26"/>
    <w:rsid w:val="00477474"/>
    <w:rsid w:val="004800FC"/>
    <w:rsid w:val="00480543"/>
    <w:rsid w:val="0048185F"/>
    <w:rsid w:val="00482533"/>
    <w:rsid w:val="00483490"/>
    <w:rsid w:val="004837AE"/>
    <w:rsid w:val="00483929"/>
    <w:rsid w:val="00485013"/>
    <w:rsid w:val="0048589C"/>
    <w:rsid w:val="00485D65"/>
    <w:rsid w:val="00486F2A"/>
    <w:rsid w:val="00490560"/>
    <w:rsid w:val="004910D2"/>
    <w:rsid w:val="00491B2A"/>
    <w:rsid w:val="00491FC9"/>
    <w:rsid w:val="00492372"/>
    <w:rsid w:val="00492D7B"/>
    <w:rsid w:val="00493A02"/>
    <w:rsid w:val="00494ADD"/>
    <w:rsid w:val="00494EAF"/>
    <w:rsid w:val="00495A47"/>
    <w:rsid w:val="00495B87"/>
    <w:rsid w:val="004965B0"/>
    <w:rsid w:val="00496A26"/>
    <w:rsid w:val="00497279"/>
    <w:rsid w:val="00497658"/>
    <w:rsid w:val="00497943"/>
    <w:rsid w:val="00497D24"/>
    <w:rsid w:val="004A0FE1"/>
    <w:rsid w:val="004A18D0"/>
    <w:rsid w:val="004A2C38"/>
    <w:rsid w:val="004A3385"/>
    <w:rsid w:val="004A33E1"/>
    <w:rsid w:val="004A33FA"/>
    <w:rsid w:val="004A373F"/>
    <w:rsid w:val="004A469F"/>
    <w:rsid w:val="004A52BC"/>
    <w:rsid w:val="004A5365"/>
    <w:rsid w:val="004A5800"/>
    <w:rsid w:val="004A5BB3"/>
    <w:rsid w:val="004A6157"/>
    <w:rsid w:val="004A72BF"/>
    <w:rsid w:val="004B1784"/>
    <w:rsid w:val="004B1863"/>
    <w:rsid w:val="004B19AB"/>
    <w:rsid w:val="004B1A8C"/>
    <w:rsid w:val="004B1C25"/>
    <w:rsid w:val="004B1CC4"/>
    <w:rsid w:val="004B24E3"/>
    <w:rsid w:val="004B31D3"/>
    <w:rsid w:val="004B399F"/>
    <w:rsid w:val="004B47E3"/>
    <w:rsid w:val="004B4A9D"/>
    <w:rsid w:val="004B59C1"/>
    <w:rsid w:val="004B606D"/>
    <w:rsid w:val="004B6BD6"/>
    <w:rsid w:val="004B777E"/>
    <w:rsid w:val="004C052B"/>
    <w:rsid w:val="004C2ABD"/>
    <w:rsid w:val="004C318E"/>
    <w:rsid w:val="004C39C6"/>
    <w:rsid w:val="004C4CBF"/>
    <w:rsid w:val="004C5F36"/>
    <w:rsid w:val="004C6002"/>
    <w:rsid w:val="004C6129"/>
    <w:rsid w:val="004C7112"/>
    <w:rsid w:val="004D02BD"/>
    <w:rsid w:val="004D04BA"/>
    <w:rsid w:val="004D0FE1"/>
    <w:rsid w:val="004D10F7"/>
    <w:rsid w:val="004D163B"/>
    <w:rsid w:val="004D1E06"/>
    <w:rsid w:val="004D2623"/>
    <w:rsid w:val="004D2ADF"/>
    <w:rsid w:val="004D4332"/>
    <w:rsid w:val="004D48B8"/>
    <w:rsid w:val="004D5586"/>
    <w:rsid w:val="004D5727"/>
    <w:rsid w:val="004D580B"/>
    <w:rsid w:val="004D5865"/>
    <w:rsid w:val="004D6065"/>
    <w:rsid w:val="004D60AB"/>
    <w:rsid w:val="004D620B"/>
    <w:rsid w:val="004D6C4F"/>
    <w:rsid w:val="004D704A"/>
    <w:rsid w:val="004D7B4C"/>
    <w:rsid w:val="004E07A3"/>
    <w:rsid w:val="004E11B4"/>
    <w:rsid w:val="004E1256"/>
    <w:rsid w:val="004E151E"/>
    <w:rsid w:val="004E1661"/>
    <w:rsid w:val="004E1BBB"/>
    <w:rsid w:val="004E1F2F"/>
    <w:rsid w:val="004E2746"/>
    <w:rsid w:val="004E5BDF"/>
    <w:rsid w:val="004E6BA8"/>
    <w:rsid w:val="004E73FC"/>
    <w:rsid w:val="004E792E"/>
    <w:rsid w:val="004E7EEA"/>
    <w:rsid w:val="004F0527"/>
    <w:rsid w:val="004F0AE9"/>
    <w:rsid w:val="004F0C12"/>
    <w:rsid w:val="004F19C8"/>
    <w:rsid w:val="004F19E5"/>
    <w:rsid w:val="004F1E2A"/>
    <w:rsid w:val="004F1EE7"/>
    <w:rsid w:val="004F23BE"/>
    <w:rsid w:val="004F2727"/>
    <w:rsid w:val="004F2A76"/>
    <w:rsid w:val="004F2D3D"/>
    <w:rsid w:val="004F2D44"/>
    <w:rsid w:val="004F31A4"/>
    <w:rsid w:val="004F349E"/>
    <w:rsid w:val="004F3664"/>
    <w:rsid w:val="004F38C3"/>
    <w:rsid w:val="004F3AF7"/>
    <w:rsid w:val="004F4A17"/>
    <w:rsid w:val="004F5748"/>
    <w:rsid w:val="00500885"/>
    <w:rsid w:val="0050157D"/>
    <w:rsid w:val="0050258D"/>
    <w:rsid w:val="005026E8"/>
    <w:rsid w:val="005031F7"/>
    <w:rsid w:val="005040FE"/>
    <w:rsid w:val="005047B7"/>
    <w:rsid w:val="00504E1B"/>
    <w:rsid w:val="00505292"/>
    <w:rsid w:val="005058FF"/>
    <w:rsid w:val="00506213"/>
    <w:rsid w:val="005067D7"/>
    <w:rsid w:val="00506F2E"/>
    <w:rsid w:val="00507108"/>
    <w:rsid w:val="0050787E"/>
    <w:rsid w:val="00510231"/>
    <w:rsid w:val="00510795"/>
    <w:rsid w:val="00510A1D"/>
    <w:rsid w:val="00510C77"/>
    <w:rsid w:val="00510CA6"/>
    <w:rsid w:val="00510EB0"/>
    <w:rsid w:val="005119E5"/>
    <w:rsid w:val="005129B7"/>
    <w:rsid w:val="00512A5A"/>
    <w:rsid w:val="00512D69"/>
    <w:rsid w:val="00513978"/>
    <w:rsid w:val="00513A8A"/>
    <w:rsid w:val="00514049"/>
    <w:rsid w:val="005145E1"/>
    <w:rsid w:val="00514F0F"/>
    <w:rsid w:val="00515112"/>
    <w:rsid w:val="005164BC"/>
    <w:rsid w:val="00516543"/>
    <w:rsid w:val="005165A6"/>
    <w:rsid w:val="005174DA"/>
    <w:rsid w:val="00517E1E"/>
    <w:rsid w:val="00520241"/>
    <w:rsid w:val="00520615"/>
    <w:rsid w:val="00521F34"/>
    <w:rsid w:val="00521FE8"/>
    <w:rsid w:val="00522779"/>
    <w:rsid w:val="00522A91"/>
    <w:rsid w:val="00522F1A"/>
    <w:rsid w:val="0052305B"/>
    <w:rsid w:val="00523314"/>
    <w:rsid w:val="00523BAF"/>
    <w:rsid w:val="00524DFC"/>
    <w:rsid w:val="005254DC"/>
    <w:rsid w:val="005262C0"/>
    <w:rsid w:val="00526AEE"/>
    <w:rsid w:val="00526D85"/>
    <w:rsid w:val="00530AF7"/>
    <w:rsid w:val="005318B8"/>
    <w:rsid w:val="00531CAB"/>
    <w:rsid w:val="005322F5"/>
    <w:rsid w:val="005333C8"/>
    <w:rsid w:val="005334E4"/>
    <w:rsid w:val="0053438A"/>
    <w:rsid w:val="005346D5"/>
    <w:rsid w:val="005346F4"/>
    <w:rsid w:val="00535F8C"/>
    <w:rsid w:val="005365F0"/>
    <w:rsid w:val="00536CC9"/>
    <w:rsid w:val="00537032"/>
    <w:rsid w:val="0053760A"/>
    <w:rsid w:val="00537782"/>
    <w:rsid w:val="0054020C"/>
    <w:rsid w:val="005421E2"/>
    <w:rsid w:val="0054242F"/>
    <w:rsid w:val="00542A85"/>
    <w:rsid w:val="00544005"/>
    <w:rsid w:val="0054458B"/>
    <w:rsid w:val="00545CEF"/>
    <w:rsid w:val="0054775D"/>
    <w:rsid w:val="00547934"/>
    <w:rsid w:val="00547C05"/>
    <w:rsid w:val="00547CB7"/>
    <w:rsid w:val="00550785"/>
    <w:rsid w:val="00550B14"/>
    <w:rsid w:val="00551113"/>
    <w:rsid w:val="00552029"/>
    <w:rsid w:val="0055373A"/>
    <w:rsid w:val="00553CB3"/>
    <w:rsid w:val="00553FFA"/>
    <w:rsid w:val="00555597"/>
    <w:rsid w:val="00555FBC"/>
    <w:rsid w:val="00556001"/>
    <w:rsid w:val="00556387"/>
    <w:rsid w:val="0055642C"/>
    <w:rsid w:val="00556976"/>
    <w:rsid w:val="00556F4F"/>
    <w:rsid w:val="00556F56"/>
    <w:rsid w:val="0055753B"/>
    <w:rsid w:val="00557883"/>
    <w:rsid w:val="00557F67"/>
    <w:rsid w:val="0056103A"/>
    <w:rsid w:val="005618D0"/>
    <w:rsid w:val="005628F0"/>
    <w:rsid w:val="00562931"/>
    <w:rsid w:val="00563BB7"/>
    <w:rsid w:val="00564467"/>
    <w:rsid w:val="00564545"/>
    <w:rsid w:val="00564D89"/>
    <w:rsid w:val="00564F36"/>
    <w:rsid w:val="00564F60"/>
    <w:rsid w:val="00565B05"/>
    <w:rsid w:val="005662B3"/>
    <w:rsid w:val="00566611"/>
    <w:rsid w:val="0056678C"/>
    <w:rsid w:val="00566812"/>
    <w:rsid w:val="00566864"/>
    <w:rsid w:val="00567589"/>
    <w:rsid w:val="0056792C"/>
    <w:rsid w:val="00567C2E"/>
    <w:rsid w:val="00567F22"/>
    <w:rsid w:val="00570136"/>
    <w:rsid w:val="00570936"/>
    <w:rsid w:val="0057096B"/>
    <w:rsid w:val="00570BD4"/>
    <w:rsid w:val="005715A1"/>
    <w:rsid w:val="00571CB6"/>
    <w:rsid w:val="0057278D"/>
    <w:rsid w:val="005727F0"/>
    <w:rsid w:val="00573528"/>
    <w:rsid w:val="00575C4F"/>
    <w:rsid w:val="00575D46"/>
    <w:rsid w:val="005772F2"/>
    <w:rsid w:val="00577AB3"/>
    <w:rsid w:val="00580762"/>
    <w:rsid w:val="00581018"/>
    <w:rsid w:val="0058121D"/>
    <w:rsid w:val="00582009"/>
    <w:rsid w:val="0058374E"/>
    <w:rsid w:val="00585001"/>
    <w:rsid w:val="00585189"/>
    <w:rsid w:val="00585647"/>
    <w:rsid w:val="00585819"/>
    <w:rsid w:val="00591DBF"/>
    <w:rsid w:val="00594A6F"/>
    <w:rsid w:val="00596182"/>
    <w:rsid w:val="00596E29"/>
    <w:rsid w:val="00597E27"/>
    <w:rsid w:val="00597EB9"/>
    <w:rsid w:val="005A0618"/>
    <w:rsid w:val="005A074B"/>
    <w:rsid w:val="005A07D4"/>
    <w:rsid w:val="005A0ED7"/>
    <w:rsid w:val="005A10DB"/>
    <w:rsid w:val="005A15F8"/>
    <w:rsid w:val="005A34A9"/>
    <w:rsid w:val="005A3627"/>
    <w:rsid w:val="005A3EA1"/>
    <w:rsid w:val="005A4975"/>
    <w:rsid w:val="005A5937"/>
    <w:rsid w:val="005A5986"/>
    <w:rsid w:val="005A663E"/>
    <w:rsid w:val="005A7802"/>
    <w:rsid w:val="005B078B"/>
    <w:rsid w:val="005B1B68"/>
    <w:rsid w:val="005B1DF5"/>
    <w:rsid w:val="005B1EC0"/>
    <w:rsid w:val="005B20E7"/>
    <w:rsid w:val="005B257E"/>
    <w:rsid w:val="005B2636"/>
    <w:rsid w:val="005B2EAD"/>
    <w:rsid w:val="005B5833"/>
    <w:rsid w:val="005B5E7A"/>
    <w:rsid w:val="005B5F34"/>
    <w:rsid w:val="005B5FFD"/>
    <w:rsid w:val="005B65FE"/>
    <w:rsid w:val="005B6696"/>
    <w:rsid w:val="005C0966"/>
    <w:rsid w:val="005C09F2"/>
    <w:rsid w:val="005C0F99"/>
    <w:rsid w:val="005C174C"/>
    <w:rsid w:val="005C19BA"/>
    <w:rsid w:val="005C1B87"/>
    <w:rsid w:val="005C35C3"/>
    <w:rsid w:val="005C3779"/>
    <w:rsid w:val="005C3781"/>
    <w:rsid w:val="005C3C2F"/>
    <w:rsid w:val="005C43CF"/>
    <w:rsid w:val="005C4B46"/>
    <w:rsid w:val="005C4C1B"/>
    <w:rsid w:val="005C4DBF"/>
    <w:rsid w:val="005C5597"/>
    <w:rsid w:val="005C5EC2"/>
    <w:rsid w:val="005C60FF"/>
    <w:rsid w:val="005C620F"/>
    <w:rsid w:val="005C6857"/>
    <w:rsid w:val="005C6FBF"/>
    <w:rsid w:val="005C7E8E"/>
    <w:rsid w:val="005D0B1A"/>
    <w:rsid w:val="005D0B67"/>
    <w:rsid w:val="005D118D"/>
    <w:rsid w:val="005D2467"/>
    <w:rsid w:val="005D271B"/>
    <w:rsid w:val="005D3160"/>
    <w:rsid w:val="005D32E3"/>
    <w:rsid w:val="005D53B8"/>
    <w:rsid w:val="005D6167"/>
    <w:rsid w:val="005D6874"/>
    <w:rsid w:val="005E042B"/>
    <w:rsid w:val="005E05B8"/>
    <w:rsid w:val="005E07BD"/>
    <w:rsid w:val="005E1E71"/>
    <w:rsid w:val="005E44EA"/>
    <w:rsid w:val="005E4750"/>
    <w:rsid w:val="005E4D27"/>
    <w:rsid w:val="005E5139"/>
    <w:rsid w:val="005E5A87"/>
    <w:rsid w:val="005E68C4"/>
    <w:rsid w:val="005E6EEC"/>
    <w:rsid w:val="005E6EFF"/>
    <w:rsid w:val="005E6FC9"/>
    <w:rsid w:val="005E71A4"/>
    <w:rsid w:val="005F0539"/>
    <w:rsid w:val="005F104B"/>
    <w:rsid w:val="005F17D2"/>
    <w:rsid w:val="005F1816"/>
    <w:rsid w:val="005F20FA"/>
    <w:rsid w:val="005F2EBC"/>
    <w:rsid w:val="005F3D0A"/>
    <w:rsid w:val="005F3F71"/>
    <w:rsid w:val="005F4C4C"/>
    <w:rsid w:val="005F5347"/>
    <w:rsid w:val="005F5E7B"/>
    <w:rsid w:val="005F6416"/>
    <w:rsid w:val="005F6477"/>
    <w:rsid w:val="005F67CB"/>
    <w:rsid w:val="005F7655"/>
    <w:rsid w:val="005F7898"/>
    <w:rsid w:val="006003CE"/>
    <w:rsid w:val="006007C1"/>
    <w:rsid w:val="00600EBA"/>
    <w:rsid w:val="00601402"/>
    <w:rsid w:val="006032ED"/>
    <w:rsid w:val="006037CB"/>
    <w:rsid w:val="00603CB7"/>
    <w:rsid w:val="00603F30"/>
    <w:rsid w:val="006049AB"/>
    <w:rsid w:val="00605B3C"/>
    <w:rsid w:val="006067FC"/>
    <w:rsid w:val="00607887"/>
    <w:rsid w:val="00610DBD"/>
    <w:rsid w:val="00610FF5"/>
    <w:rsid w:val="00611E7C"/>
    <w:rsid w:val="00612D81"/>
    <w:rsid w:val="00613032"/>
    <w:rsid w:val="0061369B"/>
    <w:rsid w:val="00614585"/>
    <w:rsid w:val="006154FF"/>
    <w:rsid w:val="0061598B"/>
    <w:rsid w:val="006159B5"/>
    <w:rsid w:val="00616345"/>
    <w:rsid w:val="00616D4C"/>
    <w:rsid w:val="00616D55"/>
    <w:rsid w:val="006171A0"/>
    <w:rsid w:val="006208E5"/>
    <w:rsid w:val="006215F0"/>
    <w:rsid w:val="00621645"/>
    <w:rsid w:val="0062349D"/>
    <w:rsid w:val="00623547"/>
    <w:rsid w:val="0062437D"/>
    <w:rsid w:val="0062487C"/>
    <w:rsid w:val="00624893"/>
    <w:rsid w:val="00625502"/>
    <w:rsid w:val="006259CC"/>
    <w:rsid w:val="00626CB0"/>
    <w:rsid w:val="00627891"/>
    <w:rsid w:val="00627AF6"/>
    <w:rsid w:val="00630852"/>
    <w:rsid w:val="0063237F"/>
    <w:rsid w:val="0063271E"/>
    <w:rsid w:val="00632B32"/>
    <w:rsid w:val="006342AE"/>
    <w:rsid w:val="00634894"/>
    <w:rsid w:val="006353F5"/>
    <w:rsid w:val="00635500"/>
    <w:rsid w:val="00635639"/>
    <w:rsid w:val="00635CFA"/>
    <w:rsid w:val="006363EE"/>
    <w:rsid w:val="006369FA"/>
    <w:rsid w:val="00637B49"/>
    <w:rsid w:val="00637C0C"/>
    <w:rsid w:val="00637C3A"/>
    <w:rsid w:val="00637E0A"/>
    <w:rsid w:val="0064081E"/>
    <w:rsid w:val="00640AB3"/>
    <w:rsid w:val="006416F3"/>
    <w:rsid w:val="006427D8"/>
    <w:rsid w:val="00642FE5"/>
    <w:rsid w:val="00643F81"/>
    <w:rsid w:val="0064439A"/>
    <w:rsid w:val="00645860"/>
    <w:rsid w:val="006458BB"/>
    <w:rsid w:val="00646470"/>
    <w:rsid w:val="00646B08"/>
    <w:rsid w:val="00651436"/>
    <w:rsid w:val="00651DEE"/>
    <w:rsid w:val="00652116"/>
    <w:rsid w:val="00654037"/>
    <w:rsid w:val="0065415F"/>
    <w:rsid w:val="0065721E"/>
    <w:rsid w:val="00657FD2"/>
    <w:rsid w:val="006618B6"/>
    <w:rsid w:val="00661AA0"/>
    <w:rsid w:val="00662037"/>
    <w:rsid w:val="006638BB"/>
    <w:rsid w:val="00664214"/>
    <w:rsid w:val="00664565"/>
    <w:rsid w:val="00664C0E"/>
    <w:rsid w:val="00664C91"/>
    <w:rsid w:val="00665B01"/>
    <w:rsid w:val="0066605D"/>
    <w:rsid w:val="0066735C"/>
    <w:rsid w:val="0066748F"/>
    <w:rsid w:val="0067068D"/>
    <w:rsid w:val="00672A29"/>
    <w:rsid w:val="00673C2D"/>
    <w:rsid w:val="00673D6F"/>
    <w:rsid w:val="00674772"/>
    <w:rsid w:val="006749BA"/>
    <w:rsid w:val="0067566E"/>
    <w:rsid w:val="00675692"/>
    <w:rsid w:val="00676D12"/>
    <w:rsid w:val="00676E5C"/>
    <w:rsid w:val="00677705"/>
    <w:rsid w:val="00677C33"/>
    <w:rsid w:val="00677DCE"/>
    <w:rsid w:val="00680382"/>
    <w:rsid w:val="00681B60"/>
    <w:rsid w:val="006825F4"/>
    <w:rsid w:val="006828CD"/>
    <w:rsid w:val="00682936"/>
    <w:rsid w:val="00682BF7"/>
    <w:rsid w:val="00682D44"/>
    <w:rsid w:val="006830E1"/>
    <w:rsid w:val="00683C9A"/>
    <w:rsid w:val="0068401C"/>
    <w:rsid w:val="006842E8"/>
    <w:rsid w:val="00684466"/>
    <w:rsid w:val="00684B9A"/>
    <w:rsid w:val="00685A06"/>
    <w:rsid w:val="00685B41"/>
    <w:rsid w:val="00685E38"/>
    <w:rsid w:val="00685FF3"/>
    <w:rsid w:val="00686632"/>
    <w:rsid w:val="00686781"/>
    <w:rsid w:val="006868B2"/>
    <w:rsid w:val="00687503"/>
    <w:rsid w:val="00687BCE"/>
    <w:rsid w:val="006902C5"/>
    <w:rsid w:val="00690467"/>
    <w:rsid w:val="00690F9F"/>
    <w:rsid w:val="0069298C"/>
    <w:rsid w:val="006933ED"/>
    <w:rsid w:val="0069388E"/>
    <w:rsid w:val="00693AD8"/>
    <w:rsid w:val="0069404C"/>
    <w:rsid w:val="006947E9"/>
    <w:rsid w:val="006949EE"/>
    <w:rsid w:val="00694B24"/>
    <w:rsid w:val="00694CF0"/>
    <w:rsid w:val="006951BF"/>
    <w:rsid w:val="006965B5"/>
    <w:rsid w:val="006966BA"/>
    <w:rsid w:val="00696CC5"/>
    <w:rsid w:val="00696E65"/>
    <w:rsid w:val="00697D6F"/>
    <w:rsid w:val="00697F88"/>
    <w:rsid w:val="006A02B6"/>
    <w:rsid w:val="006A0904"/>
    <w:rsid w:val="006A0C8B"/>
    <w:rsid w:val="006A0F1B"/>
    <w:rsid w:val="006A1A12"/>
    <w:rsid w:val="006A1B4D"/>
    <w:rsid w:val="006A2927"/>
    <w:rsid w:val="006A2D22"/>
    <w:rsid w:val="006A44C2"/>
    <w:rsid w:val="006A53E4"/>
    <w:rsid w:val="006A548D"/>
    <w:rsid w:val="006A6A8A"/>
    <w:rsid w:val="006A6B26"/>
    <w:rsid w:val="006A6EA3"/>
    <w:rsid w:val="006A7025"/>
    <w:rsid w:val="006A7292"/>
    <w:rsid w:val="006A7CA8"/>
    <w:rsid w:val="006A7F7C"/>
    <w:rsid w:val="006B1343"/>
    <w:rsid w:val="006B1F69"/>
    <w:rsid w:val="006B240F"/>
    <w:rsid w:val="006B2BCE"/>
    <w:rsid w:val="006B3947"/>
    <w:rsid w:val="006B3B61"/>
    <w:rsid w:val="006B4948"/>
    <w:rsid w:val="006B5502"/>
    <w:rsid w:val="006B571A"/>
    <w:rsid w:val="006B57BF"/>
    <w:rsid w:val="006B686A"/>
    <w:rsid w:val="006B710B"/>
    <w:rsid w:val="006C1640"/>
    <w:rsid w:val="006C2065"/>
    <w:rsid w:val="006C2571"/>
    <w:rsid w:val="006C2D05"/>
    <w:rsid w:val="006C3235"/>
    <w:rsid w:val="006C361D"/>
    <w:rsid w:val="006C3709"/>
    <w:rsid w:val="006C38B0"/>
    <w:rsid w:val="006C4638"/>
    <w:rsid w:val="006C4A24"/>
    <w:rsid w:val="006C4C75"/>
    <w:rsid w:val="006C62AC"/>
    <w:rsid w:val="006C68E7"/>
    <w:rsid w:val="006C6A84"/>
    <w:rsid w:val="006C739C"/>
    <w:rsid w:val="006C7465"/>
    <w:rsid w:val="006D01D2"/>
    <w:rsid w:val="006D067D"/>
    <w:rsid w:val="006D16C8"/>
    <w:rsid w:val="006D1783"/>
    <w:rsid w:val="006D28CB"/>
    <w:rsid w:val="006D3120"/>
    <w:rsid w:val="006D3FD9"/>
    <w:rsid w:val="006D49D4"/>
    <w:rsid w:val="006D54F5"/>
    <w:rsid w:val="006D5582"/>
    <w:rsid w:val="006D61E0"/>
    <w:rsid w:val="006D70E6"/>
    <w:rsid w:val="006D75C9"/>
    <w:rsid w:val="006D7DF9"/>
    <w:rsid w:val="006E0E92"/>
    <w:rsid w:val="006E22A0"/>
    <w:rsid w:val="006E2CA4"/>
    <w:rsid w:val="006E346A"/>
    <w:rsid w:val="006E3F38"/>
    <w:rsid w:val="006E4149"/>
    <w:rsid w:val="006E4450"/>
    <w:rsid w:val="006E5566"/>
    <w:rsid w:val="006E56C5"/>
    <w:rsid w:val="006E5AF4"/>
    <w:rsid w:val="006E770D"/>
    <w:rsid w:val="006E7AA9"/>
    <w:rsid w:val="006E7D9D"/>
    <w:rsid w:val="006F00AD"/>
    <w:rsid w:val="006F0398"/>
    <w:rsid w:val="006F1588"/>
    <w:rsid w:val="006F15B5"/>
    <w:rsid w:val="006F1CEB"/>
    <w:rsid w:val="006F21F4"/>
    <w:rsid w:val="006F24EF"/>
    <w:rsid w:val="006F2CD9"/>
    <w:rsid w:val="006F3B10"/>
    <w:rsid w:val="006F3CE5"/>
    <w:rsid w:val="006F57D3"/>
    <w:rsid w:val="006F5C58"/>
    <w:rsid w:val="006F7888"/>
    <w:rsid w:val="006F7EA0"/>
    <w:rsid w:val="00700441"/>
    <w:rsid w:val="007004B8"/>
    <w:rsid w:val="0070068C"/>
    <w:rsid w:val="00700DCB"/>
    <w:rsid w:val="00701D5B"/>
    <w:rsid w:val="0070398C"/>
    <w:rsid w:val="00703B66"/>
    <w:rsid w:val="00704172"/>
    <w:rsid w:val="007045C8"/>
    <w:rsid w:val="00704C72"/>
    <w:rsid w:val="007053E4"/>
    <w:rsid w:val="007056A0"/>
    <w:rsid w:val="00705766"/>
    <w:rsid w:val="007058C5"/>
    <w:rsid w:val="00705BC9"/>
    <w:rsid w:val="007067F9"/>
    <w:rsid w:val="007071F8"/>
    <w:rsid w:val="00707BAF"/>
    <w:rsid w:val="00710475"/>
    <w:rsid w:val="00710620"/>
    <w:rsid w:val="00712AC1"/>
    <w:rsid w:val="00712EC4"/>
    <w:rsid w:val="0071313D"/>
    <w:rsid w:val="00713601"/>
    <w:rsid w:val="00713814"/>
    <w:rsid w:val="00713CB2"/>
    <w:rsid w:val="00714357"/>
    <w:rsid w:val="007159FD"/>
    <w:rsid w:val="00715BD7"/>
    <w:rsid w:val="0071665B"/>
    <w:rsid w:val="00716F83"/>
    <w:rsid w:val="007176A7"/>
    <w:rsid w:val="00717B48"/>
    <w:rsid w:val="00717D55"/>
    <w:rsid w:val="00717F3D"/>
    <w:rsid w:val="00720251"/>
    <w:rsid w:val="007203B0"/>
    <w:rsid w:val="00721AC4"/>
    <w:rsid w:val="00722AEE"/>
    <w:rsid w:val="00722DDC"/>
    <w:rsid w:val="00722F4A"/>
    <w:rsid w:val="007237BD"/>
    <w:rsid w:val="007241D5"/>
    <w:rsid w:val="0072420A"/>
    <w:rsid w:val="007245E6"/>
    <w:rsid w:val="00725C24"/>
    <w:rsid w:val="0072607D"/>
    <w:rsid w:val="00726C21"/>
    <w:rsid w:val="00727EBB"/>
    <w:rsid w:val="00730AF7"/>
    <w:rsid w:val="007318F2"/>
    <w:rsid w:val="00731A17"/>
    <w:rsid w:val="00731DBD"/>
    <w:rsid w:val="00732641"/>
    <w:rsid w:val="00732A8B"/>
    <w:rsid w:val="00732B66"/>
    <w:rsid w:val="00732F27"/>
    <w:rsid w:val="00732F98"/>
    <w:rsid w:val="0073342B"/>
    <w:rsid w:val="00733642"/>
    <w:rsid w:val="00733EAD"/>
    <w:rsid w:val="0073455A"/>
    <w:rsid w:val="007364F1"/>
    <w:rsid w:val="007366B6"/>
    <w:rsid w:val="007401A2"/>
    <w:rsid w:val="007410B7"/>
    <w:rsid w:val="007424A2"/>
    <w:rsid w:val="007428DD"/>
    <w:rsid w:val="00743980"/>
    <w:rsid w:val="00745F39"/>
    <w:rsid w:val="0074639F"/>
    <w:rsid w:val="00746441"/>
    <w:rsid w:val="00747800"/>
    <w:rsid w:val="00750043"/>
    <w:rsid w:val="007503E9"/>
    <w:rsid w:val="007503F8"/>
    <w:rsid w:val="007509B8"/>
    <w:rsid w:val="00750D9C"/>
    <w:rsid w:val="007513E1"/>
    <w:rsid w:val="00751E20"/>
    <w:rsid w:val="007522CD"/>
    <w:rsid w:val="00752627"/>
    <w:rsid w:val="0075267F"/>
    <w:rsid w:val="007528F7"/>
    <w:rsid w:val="0075370A"/>
    <w:rsid w:val="007542F7"/>
    <w:rsid w:val="00755136"/>
    <w:rsid w:val="007560C8"/>
    <w:rsid w:val="00756689"/>
    <w:rsid w:val="007568BD"/>
    <w:rsid w:val="007573D8"/>
    <w:rsid w:val="007574E7"/>
    <w:rsid w:val="00757E0A"/>
    <w:rsid w:val="00760EEB"/>
    <w:rsid w:val="007615E3"/>
    <w:rsid w:val="00761830"/>
    <w:rsid w:val="00761F83"/>
    <w:rsid w:val="00762D99"/>
    <w:rsid w:val="0076310A"/>
    <w:rsid w:val="00764094"/>
    <w:rsid w:val="00764164"/>
    <w:rsid w:val="0076443B"/>
    <w:rsid w:val="00766389"/>
    <w:rsid w:val="00767128"/>
    <w:rsid w:val="007679F8"/>
    <w:rsid w:val="00770320"/>
    <w:rsid w:val="00770693"/>
    <w:rsid w:val="00771099"/>
    <w:rsid w:val="007714CB"/>
    <w:rsid w:val="00772670"/>
    <w:rsid w:val="00772702"/>
    <w:rsid w:val="007728EF"/>
    <w:rsid w:val="00772A59"/>
    <w:rsid w:val="00772BE5"/>
    <w:rsid w:val="007731FE"/>
    <w:rsid w:val="00773D84"/>
    <w:rsid w:val="0077416F"/>
    <w:rsid w:val="00774419"/>
    <w:rsid w:val="00775ECE"/>
    <w:rsid w:val="0077677F"/>
    <w:rsid w:val="00776785"/>
    <w:rsid w:val="00780159"/>
    <w:rsid w:val="00780B15"/>
    <w:rsid w:val="00780B24"/>
    <w:rsid w:val="00780C11"/>
    <w:rsid w:val="00780FB4"/>
    <w:rsid w:val="007817FB"/>
    <w:rsid w:val="00781A36"/>
    <w:rsid w:val="00783293"/>
    <w:rsid w:val="00783BC1"/>
    <w:rsid w:val="0078406A"/>
    <w:rsid w:val="00785282"/>
    <w:rsid w:val="007861AA"/>
    <w:rsid w:val="0078676D"/>
    <w:rsid w:val="0078722D"/>
    <w:rsid w:val="007874B6"/>
    <w:rsid w:val="00787B93"/>
    <w:rsid w:val="0079037B"/>
    <w:rsid w:val="007915B1"/>
    <w:rsid w:val="00791627"/>
    <w:rsid w:val="00791F8A"/>
    <w:rsid w:val="00792074"/>
    <w:rsid w:val="00792299"/>
    <w:rsid w:val="007922E7"/>
    <w:rsid w:val="007928F9"/>
    <w:rsid w:val="00792DAE"/>
    <w:rsid w:val="00792E10"/>
    <w:rsid w:val="00793227"/>
    <w:rsid w:val="007939F0"/>
    <w:rsid w:val="00793B77"/>
    <w:rsid w:val="007943C9"/>
    <w:rsid w:val="00794541"/>
    <w:rsid w:val="007945E7"/>
    <w:rsid w:val="00794787"/>
    <w:rsid w:val="00794E1A"/>
    <w:rsid w:val="00795090"/>
    <w:rsid w:val="00795599"/>
    <w:rsid w:val="00795EE6"/>
    <w:rsid w:val="00795FFF"/>
    <w:rsid w:val="0079640F"/>
    <w:rsid w:val="00796F69"/>
    <w:rsid w:val="00797BAB"/>
    <w:rsid w:val="00797FE8"/>
    <w:rsid w:val="007A0069"/>
    <w:rsid w:val="007A09CE"/>
    <w:rsid w:val="007A231C"/>
    <w:rsid w:val="007A2CDF"/>
    <w:rsid w:val="007A35A8"/>
    <w:rsid w:val="007A3A7C"/>
    <w:rsid w:val="007A51E1"/>
    <w:rsid w:val="007A6CF4"/>
    <w:rsid w:val="007A6F89"/>
    <w:rsid w:val="007A74BC"/>
    <w:rsid w:val="007B06FE"/>
    <w:rsid w:val="007B0E42"/>
    <w:rsid w:val="007B10D6"/>
    <w:rsid w:val="007B1109"/>
    <w:rsid w:val="007B1412"/>
    <w:rsid w:val="007B3496"/>
    <w:rsid w:val="007B3BF6"/>
    <w:rsid w:val="007B54C6"/>
    <w:rsid w:val="007B5CC1"/>
    <w:rsid w:val="007B6A37"/>
    <w:rsid w:val="007B7255"/>
    <w:rsid w:val="007C0CEE"/>
    <w:rsid w:val="007C18A0"/>
    <w:rsid w:val="007C2AAC"/>
    <w:rsid w:val="007C3397"/>
    <w:rsid w:val="007C3522"/>
    <w:rsid w:val="007C4CC5"/>
    <w:rsid w:val="007C4D69"/>
    <w:rsid w:val="007C4E44"/>
    <w:rsid w:val="007C53B1"/>
    <w:rsid w:val="007C5ACD"/>
    <w:rsid w:val="007C5C27"/>
    <w:rsid w:val="007C6D13"/>
    <w:rsid w:val="007C773C"/>
    <w:rsid w:val="007C7A7D"/>
    <w:rsid w:val="007D07C7"/>
    <w:rsid w:val="007D207A"/>
    <w:rsid w:val="007D2864"/>
    <w:rsid w:val="007D2AEC"/>
    <w:rsid w:val="007D392A"/>
    <w:rsid w:val="007D400C"/>
    <w:rsid w:val="007D48E4"/>
    <w:rsid w:val="007D4DB9"/>
    <w:rsid w:val="007D5268"/>
    <w:rsid w:val="007D5367"/>
    <w:rsid w:val="007D5399"/>
    <w:rsid w:val="007D6BCC"/>
    <w:rsid w:val="007D6E98"/>
    <w:rsid w:val="007D71E1"/>
    <w:rsid w:val="007D754B"/>
    <w:rsid w:val="007D7A25"/>
    <w:rsid w:val="007E0669"/>
    <w:rsid w:val="007E09C5"/>
    <w:rsid w:val="007E0A7A"/>
    <w:rsid w:val="007E2012"/>
    <w:rsid w:val="007E282A"/>
    <w:rsid w:val="007E2F02"/>
    <w:rsid w:val="007E5762"/>
    <w:rsid w:val="007E5CF7"/>
    <w:rsid w:val="007E63B0"/>
    <w:rsid w:val="007E793C"/>
    <w:rsid w:val="007F12F9"/>
    <w:rsid w:val="007F2001"/>
    <w:rsid w:val="007F23B4"/>
    <w:rsid w:val="007F25F5"/>
    <w:rsid w:val="007F3CF2"/>
    <w:rsid w:val="007F4CE9"/>
    <w:rsid w:val="007F5C32"/>
    <w:rsid w:val="007F64C5"/>
    <w:rsid w:val="00800346"/>
    <w:rsid w:val="00801D7F"/>
    <w:rsid w:val="00802894"/>
    <w:rsid w:val="00802B20"/>
    <w:rsid w:val="0080324F"/>
    <w:rsid w:val="00803A76"/>
    <w:rsid w:val="00803C14"/>
    <w:rsid w:val="008058E2"/>
    <w:rsid w:val="008062DB"/>
    <w:rsid w:val="008074E7"/>
    <w:rsid w:val="00807513"/>
    <w:rsid w:val="008075DA"/>
    <w:rsid w:val="00807970"/>
    <w:rsid w:val="00811055"/>
    <w:rsid w:val="00811B18"/>
    <w:rsid w:val="008137E2"/>
    <w:rsid w:val="00814322"/>
    <w:rsid w:val="00814366"/>
    <w:rsid w:val="00815163"/>
    <w:rsid w:val="00815367"/>
    <w:rsid w:val="00815F51"/>
    <w:rsid w:val="00816A7C"/>
    <w:rsid w:val="00816BB5"/>
    <w:rsid w:val="00816C38"/>
    <w:rsid w:val="00817D32"/>
    <w:rsid w:val="00820BCF"/>
    <w:rsid w:val="00821AAB"/>
    <w:rsid w:val="00822011"/>
    <w:rsid w:val="008222EA"/>
    <w:rsid w:val="00822413"/>
    <w:rsid w:val="008233B3"/>
    <w:rsid w:val="00823E7C"/>
    <w:rsid w:val="008243D6"/>
    <w:rsid w:val="008258CE"/>
    <w:rsid w:val="00826BE8"/>
    <w:rsid w:val="00827645"/>
    <w:rsid w:val="00827CA8"/>
    <w:rsid w:val="00827CC0"/>
    <w:rsid w:val="00830C27"/>
    <w:rsid w:val="00830E53"/>
    <w:rsid w:val="00832140"/>
    <w:rsid w:val="00832650"/>
    <w:rsid w:val="00832E5A"/>
    <w:rsid w:val="00833254"/>
    <w:rsid w:val="008333EE"/>
    <w:rsid w:val="0083347A"/>
    <w:rsid w:val="008349F7"/>
    <w:rsid w:val="008351EB"/>
    <w:rsid w:val="008356A3"/>
    <w:rsid w:val="00836DB6"/>
    <w:rsid w:val="008378F6"/>
    <w:rsid w:val="00837925"/>
    <w:rsid w:val="008404EB"/>
    <w:rsid w:val="008405BF"/>
    <w:rsid w:val="008407A6"/>
    <w:rsid w:val="00840B16"/>
    <w:rsid w:val="0084147E"/>
    <w:rsid w:val="00841603"/>
    <w:rsid w:val="0084208B"/>
    <w:rsid w:val="0084272A"/>
    <w:rsid w:val="00844293"/>
    <w:rsid w:val="008449B3"/>
    <w:rsid w:val="00845881"/>
    <w:rsid w:val="008467D3"/>
    <w:rsid w:val="008474D7"/>
    <w:rsid w:val="008475A9"/>
    <w:rsid w:val="00847DB9"/>
    <w:rsid w:val="00847ECC"/>
    <w:rsid w:val="00850068"/>
    <w:rsid w:val="0085121A"/>
    <w:rsid w:val="00852AD1"/>
    <w:rsid w:val="00852E87"/>
    <w:rsid w:val="00853488"/>
    <w:rsid w:val="008542D2"/>
    <w:rsid w:val="008545E0"/>
    <w:rsid w:val="008551C0"/>
    <w:rsid w:val="0085544E"/>
    <w:rsid w:val="0085592E"/>
    <w:rsid w:val="00855E97"/>
    <w:rsid w:val="0085705B"/>
    <w:rsid w:val="008572B1"/>
    <w:rsid w:val="00857C92"/>
    <w:rsid w:val="008605F5"/>
    <w:rsid w:val="00860CBA"/>
    <w:rsid w:val="008610F9"/>
    <w:rsid w:val="0086125F"/>
    <w:rsid w:val="00861331"/>
    <w:rsid w:val="00861512"/>
    <w:rsid w:val="00862C96"/>
    <w:rsid w:val="008631DC"/>
    <w:rsid w:val="008637BC"/>
    <w:rsid w:val="008641A8"/>
    <w:rsid w:val="008644D5"/>
    <w:rsid w:val="0086455C"/>
    <w:rsid w:val="0086460B"/>
    <w:rsid w:val="008650AD"/>
    <w:rsid w:val="0086540C"/>
    <w:rsid w:val="00866591"/>
    <w:rsid w:val="00866653"/>
    <w:rsid w:val="00867667"/>
    <w:rsid w:val="00867F19"/>
    <w:rsid w:val="008703A3"/>
    <w:rsid w:val="008703BA"/>
    <w:rsid w:val="00870C8F"/>
    <w:rsid w:val="0087157E"/>
    <w:rsid w:val="00872429"/>
    <w:rsid w:val="008726C8"/>
    <w:rsid w:val="00873126"/>
    <w:rsid w:val="0087364E"/>
    <w:rsid w:val="00874162"/>
    <w:rsid w:val="008742C8"/>
    <w:rsid w:val="00874377"/>
    <w:rsid w:val="008743F6"/>
    <w:rsid w:val="0087445A"/>
    <w:rsid w:val="008754E7"/>
    <w:rsid w:val="00876500"/>
    <w:rsid w:val="008779C4"/>
    <w:rsid w:val="00877A05"/>
    <w:rsid w:val="00877F2B"/>
    <w:rsid w:val="00880211"/>
    <w:rsid w:val="00880FE8"/>
    <w:rsid w:val="008813FA"/>
    <w:rsid w:val="00881605"/>
    <w:rsid w:val="00881ED0"/>
    <w:rsid w:val="008820BD"/>
    <w:rsid w:val="008821D0"/>
    <w:rsid w:val="00882AE2"/>
    <w:rsid w:val="00883350"/>
    <w:rsid w:val="008841F2"/>
    <w:rsid w:val="00884665"/>
    <w:rsid w:val="00884EA5"/>
    <w:rsid w:val="00885AFA"/>
    <w:rsid w:val="00885C59"/>
    <w:rsid w:val="00885EB3"/>
    <w:rsid w:val="008861BF"/>
    <w:rsid w:val="00886716"/>
    <w:rsid w:val="00887CF6"/>
    <w:rsid w:val="0089016F"/>
    <w:rsid w:val="008901EA"/>
    <w:rsid w:val="00890532"/>
    <w:rsid w:val="00890A1C"/>
    <w:rsid w:val="00890D09"/>
    <w:rsid w:val="008921A9"/>
    <w:rsid w:val="008924D8"/>
    <w:rsid w:val="00893121"/>
    <w:rsid w:val="0089313F"/>
    <w:rsid w:val="0089322E"/>
    <w:rsid w:val="008938E0"/>
    <w:rsid w:val="00894196"/>
    <w:rsid w:val="008946B6"/>
    <w:rsid w:val="00894987"/>
    <w:rsid w:val="0089595E"/>
    <w:rsid w:val="00895B46"/>
    <w:rsid w:val="00895E10"/>
    <w:rsid w:val="008961A8"/>
    <w:rsid w:val="0089622C"/>
    <w:rsid w:val="008964B9"/>
    <w:rsid w:val="00896B4D"/>
    <w:rsid w:val="00897295"/>
    <w:rsid w:val="008A012D"/>
    <w:rsid w:val="008A0D52"/>
    <w:rsid w:val="008A216A"/>
    <w:rsid w:val="008A2199"/>
    <w:rsid w:val="008A2A7A"/>
    <w:rsid w:val="008A2EBE"/>
    <w:rsid w:val="008A3FBB"/>
    <w:rsid w:val="008A4072"/>
    <w:rsid w:val="008A4F24"/>
    <w:rsid w:val="008A4FD4"/>
    <w:rsid w:val="008A60EF"/>
    <w:rsid w:val="008A6221"/>
    <w:rsid w:val="008A6676"/>
    <w:rsid w:val="008A6C84"/>
    <w:rsid w:val="008A6C98"/>
    <w:rsid w:val="008A75E3"/>
    <w:rsid w:val="008B05AD"/>
    <w:rsid w:val="008B0EDE"/>
    <w:rsid w:val="008B1B54"/>
    <w:rsid w:val="008B2524"/>
    <w:rsid w:val="008B2A4A"/>
    <w:rsid w:val="008B2D5C"/>
    <w:rsid w:val="008B3CD4"/>
    <w:rsid w:val="008B4C60"/>
    <w:rsid w:val="008B5D32"/>
    <w:rsid w:val="008B6022"/>
    <w:rsid w:val="008B656A"/>
    <w:rsid w:val="008B7111"/>
    <w:rsid w:val="008B712C"/>
    <w:rsid w:val="008B7244"/>
    <w:rsid w:val="008B79BA"/>
    <w:rsid w:val="008C0161"/>
    <w:rsid w:val="008C0168"/>
    <w:rsid w:val="008C04E6"/>
    <w:rsid w:val="008C0B9B"/>
    <w:rsid w:val="008C26B4"/>
    <w:rsid w:val="008C2D47"/>
    <w:rsid w:val="008C2E67"/>
    <w:rsid w:val="008C3D54"/>
    <w:rsid w:val="008C40F5"/>
    <w:rsid w:val="008C4603"/>
    <w:rsid w:val="008C47A8"/>
    <w:rsid w:val="008C48E2"/>
    <w:rsid w:val="008C5B72"/>
    <w:rsid w:val="008C5F7E"/>
    <w:rsid w:val="008C7D55"/>
    <w:rsid w:val="008C7F41"/>
    <w:rsid w:val="008D0061"/>
    <w:rsid w:val="008D02B8"/>
    <w:rsid w:val="008D0C3A"/>
    <w:rsid w:val="008D0CF7"/>
    <w:rsid w:val="008D0D29"/>
    <w:rsid w:val="008D230A"/>
    <w:rsid w:val="008D4BA7"/>
    <w:rsid w:val="008D52AF"/>
    <w:rsid w:val="008D5493"/>
    <w:rsid w:val="008D55B8"/>
    <w:rsid w:val="008D610B"/>
    <w:rsid w:val="008D731B"/>
    <w:rsid w:val="008D73AE"/>
    <w:rsid w:val="008D7EAC"/>
    <w:rsid w:val="008E0514"/>
    <w:rsid w:val="008E262A"/>
    <w:rsid w:val="008E29E9"/>
    <w:rsid w:val="008E3301"/>
    <w:rsid w:val="008E36CE"/>
    <w:rsid w:val="008E3937"/>
    <w:rsid w:val="008E3F39"/>
    <w:rsid w:val="008E4231"/>
    <w:rsid w:val="008E4C85"/>
    <w:rsid w:val="008E528C"/>
    <w:rsid w:val="008E5CA7"/>
    <w:rsid w:val="008E6DEF"/>
    <w:rsid w:val="008E71B6"/>
    <w:rsid w:val="008E7B34"/>
    <w:rsid w:val="008F02D0"/>
    <w:rsid w:val="008F084E"/>
    <w:rsid w:val="008F08DF"/>
    <w:rsid w:val="008F163A"/>
    <w:rsid w:val="008F1DE5"/>
    <w:rsid w:val="008F30EB"/>
    <w:rsid w:val="008F36CC"/>
    <w:rsid w:val="008F39D9"/>
    <w:rsid w:val="008F4C91"/>
    <w:rsid w:val="008F51EC"/>
    <w:rsid w:val="008F51FF"/>
    <w:rsid w:val="008F527C"/>
    <w:rsid w:val="008F5757"/>
    <w:rsid w:val="008F62A6"/>
    <w:rsid w:val="008F6ACD"/>
    <w:rsid w:val="00900834"/>
    <w:rsid w:val="0090198E"/>
    <w:rsid w:val="0090263C"/>
    <w:rsid w:val="00902E38"/>
    <w:rsid w:val="009034D0"/>
    <w:rsid w:val="009036BC"/>
    <w:rsid w:val="009036F8"/>
    <w:rsid w:val="00903FD1"/>
    <w:rsid w:val="0090401D"/>
    <w:rsid w:val="00904263"/>
    <w:rsid w:val="0090696E"/>
    <w:rsid w:val="00906E18"/>
    <w:rsid w:val="0090777A"/>
    <w:rsid w:val="00907C88"/>
    <w:rsid w:val="00907D97"/>
    <w:rsid w:val="00907E7C"/>
    <w:rsid w:val="00910043"/>
    <w:rsid w:val="00910860"/>
    <w:rsid w:val="0091237C"/>
    <w:rsid w:val="00912787"/>
    <w:rsid w:val="00914026"/>
    <w:rsid w:val="00914F8D"/>
    <w:rsid w:val="00914FB2"/>
    <w:rsid w:val="00915215"/>
    <w:rsid w:val="00915408"/>
    <w:rsid w:val="0091540C"/>
    <w:rsid w:val="00916E31"/>
    <w:rsid w:val="009179D9"/>
    <w:rsid w:val="00920050"/>
    <w:rsid w:val="009201EC"/>
    <w:rsid w:val="00920346"/>
    <w:rsid w:val="00920C9D"/>
    <w:rsid w:val="00921840"/>
    <w:rsid w:val="00921CCB"/>
    <w:rsid w:val="00921E65"/>
    <w:rsid w:val="009224B6"/>
    <w:rsid w:val="00922A05"/>
    <w:rsid w:val="00922FEE"/>
    <w:rsid w:val="0092321D"/>
    <w:rsid w:val="0092415E"/>
    <w:rsid w:val="009241DD"/>
    <w:rsid w:val="00924812"/>
    <w:rsid w:val="0092595C"/>
    <w:rsid w:val="009259B5"/>
    <w:rsid w:val="00926396"/>
    <w:rsid w:val="00926742"/>
    <w:rsid w:val="00927E17"/>
    <w:rsid w:val="00930890"/>
    <w:rsid w:val="00930907"/>
    <w:rsid w:val="00930ED8"/>
    <w:rsid w:val="00931A93"/>
    <w:rsid w:val="009351E4"/>
    <w:rsid w:val="00935E7F"/>
    <w:rsid w:val="00937576"/>
    <w:rsid w:val="00937E34"/>
    <w:rsid w:val="0094004D"/>
    <w:rsid w:val="0094072A"/>
    <w:rsid w:val="00941952"/>
    <w:rsid w:val="00941D3C"/>
    <w:rsid w:val="009420EA"/>
    <w:rsid w:val="00942534"/>
    <w:rsid w:val="00943F72"/>
    <w:rsid w:val="00944280"/>
    <w:rsid w:val="0094447B"/>
    <w:rsid w:val="00944C7A"/>
    <w:rsid w:val="00945558"/>
    <w:rsid w:val="00946176"/>
    <w:rsid w:val="009469FA"/>
    <w:rsid w:val="00946DA3"/>
    <w:rsid w:val="00947492"/>
    <w:rsid w:val="00947671"/>
    <w:rsid w:val="00947E6C"/>
    <w:rsid w:val="00947F57"/>
    <w:rsid w:val="00951BE9"/>
    <w:rsid w:val="009529AE"/>
    <w:rsid w:val="00952EA0"/>
    <w:rsid w:val="00952FC1"/>
    <w:rsid w:val="009531C6"/>
    <w:rsid w:val="00954201"/>
    <w:rsid w:val="009548F6"/>
    <w:rsid w:val="009549B0"/>
    <w:rsid w:val="00955065"/>
    <w:rsid w:val="00955295"/>
    <w:rsid w:val="00955ADD"/>
    <w:rsid w:val="009565EE"/>
    <w:rsid w:val="00956B5B"/>
    <w:rsid w:val="0095798C"/>
    <w:rsid w:val="009600F5"/>
    <w:rsid w:val="00960962"/>
    <w:rsid w:val="00960A69"/>
    <w:rsid w:val="00960B73"/>
    <w:rsid w:val="0096191D"/>
    <w:rsid w:val="00961B9A"/>
    <w:rsid w:val="00961E07"/>
    <w:rsid w:val="0096218A"/>
    <w:rsid w:val="009624B0"/>
    <w:rsid w:val="00963044"/>
    <w:rsid w:val="0096340D"/>
    <w:rsid w:val="00963554"/>
    <w:rsid w:val="00965B73"/>
    <w:rsid w:val="00966214"/>
    <w:rsid w:val="00967077"/>
    <w:rsid w:val="00967263"/>
    <w:rsid w:val="0097029F"/>
    <w:rsid w:val="009706EA"/>
    <w:rsid w:val="00970F65"/>
    <w:rsid w:val="00971ABD"/>
    <w:rsid w:val="00972085"/>
    <w:rsid w:val="00973332"/>
    <w:rsid w:val="0097347E"/>
    <w:rsid w:val="0097375C"/>
    <w:rsid w:val="009738D0"/>
    <w:rsid w:val="009742B7"/>
    <w:rsid w:val="009749EC"/>
    <w:rsid w:val="00974D57"/>
    <w:rsid w:val="00974F24"/>
    <w:rsid w:val="00975D7A"/>
    <w:rsid w:val="00976510"/>
    <w:rsid w:val="009766DA"/>
    <w:rsid w:val="0097694D"/>
    <w:rsid w:val="00977179"/>
    <w:rsid w:val="00980158"/>
    <w:rsid w:val="00980B28"/>
    <w:rsid w:val="0098133C"/>
    <w:rsid w:val="00981A3F"/>
    <w:rsid w:val="009829F1"/>
    <w:rsid w:val="00983537"/>
    <w:rsid w:val="00984912"/>
    <w:rsid w:val="00984B98"/>
    <w:rsid w:val="00984BFE"/>
    <w:rsid w:val="0098509A"/>
    <w:rsid w:val="00985457"/>
    <w:rsid w:val="00987CB8"/>
    <w:rsid w:val="00987EEB"/>
    <w:rsid w:val="00990214"/>
    <w:rsid w:val="00990EEA"/>
    <w:rsid w:val="00991BCF"/>
    <w:rsid w:val="009923F9"/>
    <w:rsid w:val="00992405"/>
    <w:rsid w:val="00992CD3"/>
    <w:rsid w:val="00994072"/>
    <w:rsid w:val="009944B7"/>
    <w:rsid w:val="00994A85"/>
    <w:rsid w:val="00994C62"/>
    <w:rsid w:val="00995C11"/>
    <w:rsid w:val="00997272"/>
    <w:rsid w:val="0099786E"/>
    <w:rsid w:val="00997CFB"/>
    <w:rsid w:val="00997EE0"/>
    <w:rsid w:val="009A0AEB"/>
    <w:rsid w:val="009A111D"/>
    <w:rsid w:val="009A2426"/>
    <w:rsid w:val="009A2A39"/>
    <w:rsid w:val="009A2CF2"/>
    <w:rsid w:val="009A3069"/>
    <w:rsid w:val="009A3D1E"/>
    <w:rsid w:val="009A430B"/>
    <w:rsid w:val="009A4A69"/>
    <w:rsid w:val="009A4C40"/>
    <w:rsid w:val="009A5967"/>
    <w:rsid w:val="009A686A"/>
    <w:rsid w:val="009A7E84"/>
    <w:rsid w:val="009B0BA0"/>
    <w:rsid w:val="009B0D0B"/>
    <w:rsid w:val="009B0DA6"/>
    <w:rsid w:val="009B14E4"/>
    <w:rsid w:val="009B16FB"/>
    <w:rsid w:val="009B1972"/>
    <w:rsid w:val="009B24DF"/>
    <w:rsid w:val="009B27B4"/>
    <w:rsid w:val="009B357A"/>
    <w:rsid w:val="009B3A45"/>
    <w:rsid w:val="009B3B4E"/>
    <w:rsid w:val="009B40D3"/>
    <w:rsid w:val="009B44CA"/>
    <w:rsid w:val="009B53AD"/>
    <w:rsid w:val="009B5659"/>
    <w:rsid w:val="009B574F"/>
    <w:rsid w:val="009B5A3A"/>
    <w:rsid w:val="009B5A4C"/>
    <w:rsid w:val="009B67F8"/>
    <w:rsid w:val="009B7E60"/>
    <w:rsid w:val="009C20C4"/>
    <w:rsid w:val="009C3441"/>
    <w:rsid w:val="009C35A4"/>
    <w:rsid w:val="009C3BBC"/>
    <w:rsid w:val="009C502F"/>
    <w:rsid w:val="009C5B0F"/>
    <w:rsid w:val="009C5BD7"/>
    <w:rsid w:val="009C614E"/>
    <w:rsid w:val="009C67BF"/>
    <w:rsid w:val="009D014F"/>
    <w:rsid w:val="009D03AD"/>
    <w:rsid w:val="009D1AA0"/>
    <w:rsid w:val="009D1DC9"/>
    <w:rsid w:val="009D4725"/>
    <w:rsid w:val="009D472D"/>
    <w:rsid w:val="009D50A8"/>
    <w:rsid w:val="009D52F8"/>
    <w:rsid w:val="009D6D48"/>
    <w:rsid w:val="009D7C37"/>
    <w:rsid w:val="009E07C2"/>
    <w:rsid w:val="009E0C07"/>
    <w:rsid w:val="009E1E68"/>
    <w:rsid w:val="009E22A5"/>
    <w:rsid w:val="009E3111"/>
    <w:rsid w:val="009E3817"/>
    <w:rsid w:val="009E3969"/>
    <w:rsid w:val="009E4649"/>
    <w:rsid w:val="009E4C77"/>
    <w:rsid w:val="009E4E8B"/>
    <w:rsid w:val="009E50EF"/>
    <w:rsid w:val="009E5383"/>
    <w:rsid w:val="009E6581"/>
    <w:rsid w:val="009E70AC"/>
    <w:rsid w:val="009E76DA"/>
    <w:rsid w:val="009E78A6"/>
    <w:rsid w:val="009F0384"/>
    <w:rsid w:val="009F041C"/>
    <w:rsid w:val="009F0CCC"/>
    <w:rsid w:val="009F13EA"/>
    <w:rsid w:val="009F1B28"/>
    <w:rsid w:val="009F20AE"/>
    <w:rsid w:val="009F274C"/>
    <w:rsid w:val="009F2FA4"/>
    <w:rsid w:val="009F3119"/>
    <w:rsid w:val="009F39A2"/>
    <w:rsid w:val="009F3BF5"/>
    <w:rsid w:val="009F4575"/>
    <w:rsid w:val="009F594B"/>
    <w:rsid w:val="009F5B6C"/>
    <w:rsid w:val="009F5C0A"/>
    <w:rsid w:val="009F7141"/>
    <w:rsid w:val="009F72EC"/>
    <w:rsid w:val="00A00340"/>
    <w:rsid w:val="00A00FF6"/>
    <w:rsid w:val="00A025DC"/>
    <w:rsid w:val="00A02DA9"/>
    <w:rsid w:val="00A03D96"/>
    <w:rsid w:val="00A042D6"/>
    <w:rsid w:val="00A04B2B"/>
    <w:rsid w:val="00A050CE"/>
    <w:rsid w:val="00A06BC7"/>
    <w:rsid w:val="00A100DB"/>
    <w:rsid w:val="00A1020D"/>
    <w:rsid w:val="00A106F1"/>
    <w:rsid w:val="00A11286"/>
    <w:rsid w:val="00A12A98"/>
    <w:rsid w:val="00A12C52"/>
    <w:rsid w:val="00A12D80"/>
    <w:rsid w:val="00A130F5"/>
    <w:rsid w:val="00A1313B"/>
    <w:rsid w:val="00A13812"/>
    <w:rsid w:val="00A1388B"/>
    <w:rsid w:val="00A14C57"/>
    <w:rsid w:val="00A15428"/>
    <w:rsid w:val="00A16626"/>
    <w:rsid w:val="00A167F2"/>
    <w:rsid w:val="00A16F5B"/>
    <w:rsid w:val="00A170AF"/>
    <w:rsid w:val="00A17DF8"/>
    <w:rsid w:val="00A20133"/>
    <w:rsid w:val="00A21B94"/>
    <w:rsid w:val="00A21D9F"/>
    <w:rsid w:val="00A22207"/>
    <w:rsid w:val="00A22240"/>
    <w:rsid w:val="00A22656"/>
    <w:rsid w:val="00A22A38"/>
    <w:rsid w:val="00A23EA5"/>
    <w:rsid w:val="00A241C7"/>
    <w:rsid w:val="00A2454B"/>
    <w:rsid w:val="00A24830"/>
    <w:rsid w:val="00A24BD4"/>
    <w:rsid w:val="00A24F75"/>
    <w:rsid w:val="00A25955"/>
    <w:rsid w:val="00A25993"/>
    <w:rsid w:val="00A26ECC"/>
    <w:rsid w:val="00A279F1"/>
    <w:rsid w:val="00A27ACB"/>
    <w:rsid w:val="00A27B16"/>
    <w:rsid w:val="00A30D9E"/>
    <w:rsid w:val="00A30EED"/>
    <w:rsid w:val="00A31683"/>
    <w:rsid w:val="00A31CA6"/>
    <w:rsid w:val="00A3265B"/>
    <w:rsid w:val="00A32BB8"/>
    <w:rsid w:val="00A33655"/>
    <w:rsid w:val="00A347C7"/>
    <w:rsid w:val="00A34F97"/>
    <w:rsid w:val="00A350D0"/>
    <w:rsid w:val="00A352B2"/>
    <w:rsid w:val="00A36412"/>
    <w:rsid w:val="00A37AC9"/>
    <w:rsid w:val="00A40295"/>
    <w:rsid w:val="00A41015"/>
    <w:rsid w:val="00A41BB5"/>
    <w:rsid w:val="00A42727"/>
    <w:rsid w:val="00A4324B"/>
    <w:rsid w:val="00A43330"/>
    <w:rsid w:val="00A43DE8"/>
    <w:rsid w:val="00A44B7F"/>
    <w:rsid w:val="00A45186"/>
    <w:rsid w:val="00A45C42"/>
    <w:rsid w:val="00A45C49"/>
    <w:rsid w:val="00A45E15"/>
    <w:rsid w:val="00A46045"/>
    <w:rsid w:val="00A470DA"/>
    <w:rsid w:val="00A50389"/>
    <w:rsid w:val="00A51508"/>
    <w:rsid w:val="00A51829"/>
    <w:rsid w:val="00A51C5A"/>
    <w:rsid w:val="00A546C1"/>
    <w:rsid w:val="00A5517A"/>
    <w:rsid w:val="00A55CB3"/>
    <w:rsid w:val="00A560E0"/>
    <w:rsid w:val="00A56505"/>
    <w:rsid w:val="00A56C61"/>
    <w:rsid w:val="00A56DDD"/>
    <w:rsid w:val="00A570BA"/>
    <w:rsid w:val="00A60125"/>
    <w:rsid w:val="00A60A91"/>
    <w:rsid w:val="00A614D9"/>
    <w:rsid w:val="00A6175F"/>
    <w:rsid w:val="00A618AA"/>
    <w:rsid w:val="00A61F62"/>
    <w:rsid w:val="00A62A0D"/>
    <w:rsid w:val="00A63793"/>
    <w:rsid w:val="00A63FC7"/>
    <w:rsid w:val="00A646A9"/>
    <w:rsid w:val="00A64B88"/>
    <w:rsid w:val="00A64E55"/>
    <w:rsid w:val="00A64F3A"/>
    <w:rsid w:val="00A65047"/>
    <w:rsid w:val="00A65430"/>
    <w:rsid w:val="00A658D8"/>
    <w:rsid w:val="00A65BAA"/>
    <w:rsid w:val="00A66C12"/>
    <w:rsid w:val="00A66E58"/>
    <w:rsid w:val="00A66EEF"/>
    <w:rsid w:val="00A6792F"/>
    <w:rsid w:val="00A67AE9"/>
    <w:rsid w:val="00A7011D"/>
    <w:rsid w:val="00A703EF"/>
    <w:rsid w:val="00A705CA"/>
    <w:rsid w:val="00A706D3"/>
    <w:rsid w:val="00A70AEB"/>
    <w:rsid w:val="00A70C03"/>
    <w:rsid w:val="00A70EE3"/>
    <w:rsid w:val="00A70FF1"/>
    <w:rsid w:val="00A710C3"/>
    <w:rsid w:val="00A71203"/>
    <w:rsid w:val="00A716FC"/>
    <w:rsid w:val="00A7176E"/>
    <w:rsid w:val="00A718AD"/>
    <w:rsid w:val="00A71C58"/>
    <w:rsid w:val="00A73D9A"/>
    <w:rsid w:val="00A74458"/>
    <w:rsid w:val="00A74750"/>
    <w:rsid w:val="00A748F7"/>
    <w:rsid w:val="00A75226"/>
    <w:rsid w:val="00A75549"/>
    <w:rsid w:val="00A7576F"/>
    <w:rsid w:val="00A7603E"/>
    <w:rsid w:val="00A76EE2"/>
    <w:rsid w:val="00A77C24"/>
    <w:rsid w:val="00A80037"/>
    <w:rsid w:val="00A805C7"/>
    <w:rsid w:val="00A8112E"/>
    <w:rsid w:val="00A81815"/>
    <w:rsid w:val="00A818CC"/>
    <w:rsid w:val="00A81C53"/>
    <w:rsid w:val="00A81C89"/>
    <w:rsid w:val="00A82340"/>
    <w:rsid w:val="00A8276B"/>
    <w:rsid w:val="00A83AF3"/>
    <w:rsid w:val="00A843F5"/>
    <w:rsid w:val="00A844D3"/>
    <w:rsid w:val="00A84553"/>
    <w:rsid w:val="00A846CC"/>
    <w:rsid w:val="00A8554E"/>
    <w:rsid w:val="00A860C3"/>
    <w:rsid w:val="00A865FE"/>
    <w:rsid w:val="00A866C8"/>
    <w:rsid w:val="00A86AA4"/>
    <w:rsid w:val="00A87218"/>
    <w:rsid w:val="00A87CEE"/>
    <w:rsid w:val="00A90278"/>
    <w:rsid w:val="00A917A1"/>
    <w:rsid w:val="00A91B92"/>
    <w:rsid w:val="00A924EF"/>
    <w:rsid w:val="00A92B6D"/>
    <w:rsid w:val="00A92D27"/>
    <w:rsid w:val="00A93D27"/>
    <w:rsid w:val="00A9509C"/>
    <w:rsid w:val="00A95195"/>
    <w:rsid w:val="00A95D2D"/>
    <w:rsid w:val="00A97F05"/>
    <w:rsid w:val="00AA03F1"/>
    <w:rsid w:val="00AA0F69"/>
    <w:rsid w:val="00AA1BD2"/>
    <w:rsid w:val="00AA2ADC"/>
    <w:rsid w:val="00AA2DE8"/>
    <w:rsid w:val="00AA39E2"/>
    <w:rsid w:val="00AA39EE"/>
    <w:rsid w:val="00AA49A7"/>
    <w:rsid w:val="00AA49C0"/>
    <w:rsid w:val="00AA5E63"/>
    <w:rsid w:val="00AA6BA9"/>
    <w:rsid w:val="00AA6C60"/>
    <w:rsid w:val="00AA7468"/>
    <w:rsid w:val="00AA7EE6"/>
    <w:rsid w:val="00AB065D"/>
    <w:rsid w:val="00AB0D38"/>
    <w:rsid w:val="00AB1852"/>
    <w:rsid w:val="00AB2209"/>
    <w:rsid w:val="00AB24AA"/>
    <w:rsid w:val="00AB274D"/>
    <w:rsid w:val="00AB3CB6"/>
    <w:rsid w:val="00AB3DA8"/>
    <w:rsid w:val="00AB3E2F"/>
    <w:rsid w:val="00AB47C4"/>
    <w:rsid w:val="00AB4885"/>
    <w:rsid w:val="00AB4BCD"/>
    <w:rsid w:val="00AB4D72"/>
    <w:rsid w:val="00AB4F21"/>
    <w:rsid w:val="00AB5593"/>
    <w:rsid w:val="00AB5CBE"/>
    <w:rsid w:val="00AB64A5"/>
    <w:rsid w:val="00AB7380"/>
    <w:rsid w:val="00AB78D4"/>
    <w:rsid w:val="00AB7E3A"/>
    <w:rsid w:val="00AC00B2"/>
    <w:rsid w:val="00AC1958"/>
    <w:rsid w:val="00AC1C93"/>
    <w:rsid w:val="00AC290E"/>
    <w:rsid w:val="00AC396F"/>
    <w:rsid w:val="00AC39AE"/>
    <w:rsid w:val="00AC4395"/>
    <w:rsid w:val="00AC449B"/>
    <w:rsid w:val="00AC4B48"/>
    <w:rsid w:val="00AC6266"/>
    <w:rsid w:val="00AC65C2"/>
    <w:rsid w:val="00AC769A"/>
    <w:rsid w:val="00AC7B36"/>
    <w:rsid w:val="00AC7B50"/>
    <w:rsid w:val="00AD073B"/>
    <w:rsid w:val="00AD0741"/>
    <w:rsid w:val="00AD0B19"/>
    <w:rsid w:val="00AD0EA5"/>
    <w:rsid w:val="00AD1A4F"/>
    <w:rsid w:val="00AD2555"/>
    <w:rsid w:val="00AD39C7"/>
    <w:rsid w:val="00AD4E2C"/>
    <w:rsid w:val="00AD4EC6"/>
    <w:rsid w:val="00AD532E"/>
    <w:rsid w:val="00AD59B2"/>
    <w:rsid w:val="00AD5CBA"/>
    <w:rsid w:val="00AD64B7"/>
    <w:rsid w:val="00AD65C1"/>
    <w:rsid w:val="00AD6AE2"/>
    <w:rsid w:val="00AD7243"/>
    <w:rsid w:val="00AD7668"/>
    <w:rsid w:val="00AD7823"/>
    <w:rsid w:val="00AD7CEC"/>
    <w:rsid w:val="00AE040D"/>
    <w:rsid w:val="00AE10AD"/>
    <w:rsid w:val="00AE13D8"/>
    <w:rsid w:val="00AE1C1D"/>
    <w:rsid w:val="00AE1C98"/>
    <w:rsid w:val="00AE2A60"/>
    <w:rsid w:val="00AE3007"/>
    <w:rsid w:val="00AE30DF"/>
    <w:rsid w:val="00AE32E5"/>
    <w:rsid w:val="00AE37C9"/>
    <w:rsid w:val="00AE428C"/>
    <w:rsid w:val="00AE50DC"/>
    <w:rsid w:val="00AE51EC"/>
    <w:rsid w:val="00AE5324"/>
    <w:rsid w:val="00AE533F"/>
    <w:rsid w:val="00AE54BE"/>
    <w:rsid w:val="00AE5663"/>
    <w:rsid w:val="00AE6884"/>
    <w:rsid w:val="00AE760A"/>
    <w:rsid w:val="00AE783B"/>
    <w:rsid w:val="00AE7FE6"/>
    <w:rsid w:val="00AF0300"/>
    <w:rsid w:val="00AF0363"/>
    <w:rsid w:val="00AF0C23"/>
    <w:rsid w:val="00AF13CB"/>
    <w:rsid w:val="00AF27E9"/>
    <w:rsid w:val="00AF2820"/>
    <w:rsid w:val="00AF28C0"/>
    <w:rsid w:val="00AF2B39"/>
    <w:rsid w:val="00AF2FEE"/>
    <w:rsid w:val="00AF3A93"/>
    <w:rsid w:val="00AF3E16"/>
    <w:rsid w:val="00AF4128"/>
    <w:rsid w:val="00AF5588"/>
    <w:rsid w:val="00AF57EC"/>
    <w:rsid w:val="00AF5A29"/>
    <w:rsid w:val="00AF5CCD"/>
    <w:rsid w:val="00AF6102"/>
    <w:rsid w:val="00AF714D"/>
    <w:rsid w:val="00AF7407"/>
    <w:rsid w:val="00B0000E"/>
    <w:rsid w:val="00B0018D"/>
    <w:rsid w:val="00B00B69"/>
    <w:rsid w:val="00B00C4C"/>
    <w:rsid w:val="00B00F33"/>
    <w:rsid w:val="00B00F80"/>
    <w:rsid w:val="00B01432"/>
    <w:rsid w:val="00B01498"/>
    <w:rsid w:val="00B01FDA"/>
    <w:rsid w:val="00B02874"/>
    <w:rsid w:val="00B03406"/>
    <w:rsid w:val="00B0386B"/>
    <w:rsid w:val="00B04419"/>
    <w:rsid w:val="00B05533"/>
    <w:rsid w:val="00B057B9"/>
    <w:rsid w:val="00B0612D"/>
    <w:rsid w:val="00B064FF"/>
    <w:rsid w:val="00B0781F"/>
    <w:rsid w:val="00B07BCF"/>
    <w:rsid w:val="00B11CD4"/>
    <w:rsid w:val="00B11D55"/>
    <w:rsid w:val="00B11F77"/>
    <w:rsid w:val="00B12130"/>
    <w:rsid w:val="00B122B9"/>
    <w:rsid w:val="00B122F0"/>
    <w:rsid w:val="00B12BB0"/>
    <w:rsid w:val="00B12E8A"/>
    <w:rsid w:val="00B13465"/>
    <w:rsid w:val="00B137BA"/>
    <w:rsid w:val="00B13A7B"/>
    <w:rsid w:val="00B14159"/>
    <w:rsid w:val="00B14196"/>
    <w:rsid w:val="00B144CB"/>
    <w:rsid w:val="00B146E3"/>
    <w:rsid w:val="00B14735"/>
    <w:rsid w:val="00B16461"/>
    <w:rsid w:val="00B16D35"/>
    <w:rsid w:val="00B176CF"/>
    <w:rsid w:val="00B177AD"/>
    <w:rsid w:val="00B20159"/>
    <w:rsid w:val="00B206A6"/>
    <w:rsid w:val="00B20CA6"/>
    <w:rsid w:val="00B22766"/>
    <w:rsid w:val="00B22919"/>
    <w:rsid w:val="00B22B6B"/>
    <w:rsid w:val="00B22D95"/>
    <w:rsid w:val="00B2337B"/>
    <w:rsid w:val="00B24D8F"/>
    <w:rsid w:val="00B25753"/>
    <w:rsid w:val="00B26022"/>
    <w:rsid w:val="00B27FFB"/>
    <w:rsid w:val="00B30319"/>
    <w:rsid w:val="00B30EAC"/>
    <w:rsid w:val="00B3132D"/>
    <w:rsid w:val="00B320A1"/>
    <w:rsid w:val="00B32B5D"/>
    <w:rsid w:val="00B33475"/>
    <w:rsid w:val="00B335C3"/>
    <w:rsid w:val="00B33B41"/>
    <w:rsid w:val="00B347B7"/>
    <w:rsid w:val="00B34AC5"/>
    <w:rsid w:val="00B353FB"/>
    <w:rsid w:val="00B360FC"/>
    <w:rsid w:val="00B36FC6"/>
    <w:rsid w:val="00B37352"/>
    <w:rsid w:val="00B3753E"/>
    <w:rsid w:val="00B4035F"/>
    <w:rsid w:val="00B406EF"/>
    <w:rsid w:val="00B41B07"/>
    <w:rsid w:val="00B4231A"/>
    <w:rsid w:val="00B4277E"/>
    <w:rsid w:val="00B42FDC"/>
    <w:rsid w:val="00B4306D"/>
    <w:rsid w:val="00B43C3C"/>
    <w:rsid w:val="00B43CC6"/>
    <w:rsid w:val="00B443EF"/>
    <w:rsid w:val="00B44A2A"/>
    <w:rsid w:val="00B4577F"/>
    <w:rsid w:val="00B474B6"/>
    <w:rsid w:val="00B47504"/>
    <w:rsid w:val="00B47891"/>
    <w:rsid w:val="00B50D10"/>
    <w:rsid w:val="00B50FAD"/>
    <w:rsid w:val="00B516F8"/>
    <w:rsid w:val="00B52519"/>
    <w:rsid w:val="00B5277B"/>
    <w:rsid w:val="00B5300B"/>
    <w:rsid w:val="00B531F9"/>
    <w:rsid w:val="00B53309"/>
    <w:rsid w:val="00B544A1"/>
    <w:rsid w:val="00B54694"/>
    <w:rsid w:val="00B54A54"/>
    <w:rsid w:val="00B55714"/>
    <w:rsid w:val="00B55743"/>
    <w:rsid w:val="00B55E6B"/>
    <w:rsid w:val="00B5770A"/>
    <w:rsid w:val="00B6017C"/>
    <w:rsid w:val="00B60182"/>
    <w:rsid w:val="00B60744"/>
    <w:rsid w:val="00B60999"/>
    <w:rsid w:val="00B6102F"/>
    <w:rsid w:val="00B6151C"/>
    <w:rsid w:val="00B61848"/>
    <w:rsid w:val="00B627F3"/>
    <w:rsid w:val="00B62EAD"/>
    <w:rsid w:val="00B634B6"/>
    <w:rsid w:val="00B6372F"/>
    <w:rsid w:val="00B640DF"/>
    <w:rsid w:val="00B6447A"/>
    <w:rsid w:val="00B647D5"/>
    <w:rsid w:val="00B64E89"/>
    <w:rsid w:val="00B65BDE"/>
    <w:rsid w:val="00B661A4"/>
    <w:rsid w:val="00B66647"/>
    <w:rsid w:val="00B675B3"/>
    <w:rsid w:val="00B6798E"/>
    <w:rsid w:val="00B67AFE"/>
    <w:rsid w:val="00B70665"/>
    <w:rsid w:val="00B716E6"/>
    <w:rsid w:val="00B7254D"/>
    <w:rsid w:val="00B725F3"/>
    <w:rsid w:val="00B74DEC"/>
    <w:rsid w:val="00B75F6B"/>
    <w:rsid w:val="00B76E61"/>
    <w:rsid w:val="00B7713C"/>
    <w:rsid w:val="00B771B7"/>
    <w:rsid w:val="00B771E3"/>
    <w:rsid w:val="00B77291"/>
    <w:rsid w:val="00B7766B"/>
    <w:rsid w:val="00B777D5"/>
    <w:rsid w:val="00B8039F"/>
    <w:rsid w:val="00B811DC"/>
    <w:rsid w:val="00B81B8E"/>
    <w:rsid w:val="00B81C27"/>
    <w:rsid w:val="00B81D19"/>
    <w:rsid w:val="00B82636"/>
    <w:rsid w:val="00B82C7E"/>
    <w:rsid w:val="00B82DD6"/>
    <w:rsid w:val="00B832D6"/>
    <w:rsid w:val="00B83763"/>
    <w:rsid w:val="00B83CBC"/>
    <w:rsid w:val="00B84450"/>
    <w:rsid w:val="00B846AE"/>
    <w:rsid w:val="00B85341"/>
    <w:rsid w:val="00B863AC"/>
    <w:rsid w:val="00B864C9"/>
    <w:rsid w:val="00B86EBC"/>
    <w:rsid w:val="00B90473"/>
    <w:rsid w:val="00B90E32"/>
    <w:rsid w:val="00B92F8D"/>
    <w:rsid w:val="00B93086"/>
    <w:rsid w:val="00B93D5A"/>
    <w:rsid w:val="00B9473B"/>
    <w:rsid w:val="00B95D14"/>
    <w:rsid w:val="00B962BD"/>
    <w:rsid w:val="00B978CB"/>
    <w:rsid w:val="00B97DB3"/>
    <w:rsid w:val="00BA01A1"/>
    <w:rsid w:val="00BA1048"/>
    <w:rsid w:val="00BA1D78"/>
    <w:rsid w:val="00BA2699"/>
    <w:rsid w:val="00BA277A"/>
    <w:rsid w:val="00BA2E15"/>
    <w:rsid w:val="00BA3178"/>
    <w:rsid w:val="00BA379A"/>
    <w:rsid w:val="00BA3E92"/>
    <w:rsid w:val="00BA4A29"/>
    <w:rsid w:val="00BA4B69"/>
    <w:rsid w:val="00BA4C64"/>
    <w:rsid w:val="00BA558B"/>
    <w:rsid w:val="00BA5835"/>
    <w:rsid w:val="00BA5CBE"/>
    <w:rsid w:val="00BA62F4"/>
    <w:rsid w:val="00BA6CF4"/>
    <w:rsid w:val="00BA7EC1"/>
    <w:rsid w:val="00BB0861"/>
    <w:rsid w:val="00BB258A"/>
    <w:rsid w:val="00BB2D2E"/>
    <w:rsid w:val="00BB2FA8"/>
    <w:rsid w:val="00BB3755"/>
    <w:rsid w:val="00BB4462"/>
    <w:rsid w:val="00BB44AF"/>
    <w:rsid w:val="00BB453E"/>
    <w:rsid w:val="00BB54B2"/>
    <w:rsid w:val="00BB66EE"/>
    <w:rsid w:val="00BB6FAE"/>
    <w:rsid w:val="00BB72A1"/>
    <w:rsid w:val="00BB738E"/>
    <w:rsid w:val="00BB7701"/>
    <w:rsid w:val="00BB7BD5"/>
    <w:rsid w:val="00BB7C82"/>
    <w:rsid w:val="00BC0366"/>
    <w:rsid w:val="00BC0929"/>
    <w:rsid w:val="00BC16E6"/>
    <w:rsid w:val="00BC1B0C"/>
    <w:rsid w:val="00BC260B"/>
    <w:rsid w:val="00BC2A08"/>
    <w:rsid w:val="00BC30C4"/>
    <w:rsid w:val="00BC5393"/>
    <w:rsid w:val="00BC540A"/>
    <w:rsid w:val="00BC61C9"/>
    <w:rsid w:val="00BC63A5"/>
    <w:rsid w:val="00BC7AAD"/>
    <w:rsid w:val="00BC7E19"/>
    <w:rsid w:val="00BD2D6D"/>
    <w:rsid w:val="00BD32DC"/>
    <w:rsid w:val="00BD44EB"/>
    <w:rsid w:val="00BD53B2"/>
    <w:rsid w:val="00BD6F1C"/>
    <w:rsid w:val="00BD70A1"/>
    <w:rsid w:val="00BD7A6D"/>
    <w:rsid w:val="00BE22C2"/>
    <w:rsid w:val="00BE37C3"/>
    <w:rsid w:val="00BE407A"/>
    <w:rsid w:val="00BE43ED"/>
    <w:rsid w:val="00BE579B"/>
    <w:rsid w:val="00BE59F3"/>
    <w:rsid w:val="00BE5D95"/>
    <w:rsid w:val="00BE618A"/>
    <w:rsid w:val="00BE68C4"/>
    <w:rsid w:val="00BE6D06"/>
    <w:rsid w:val="00BE7892"/>
    <w:rsid w:val="00BF1202"/>
    <w:rsid w:val="00BF33DF"/>
    <w:rsid w:val="00BF4816"/>
    <w:rsid w:val="00BF493C"/>
    <w:rsid w:val="00BF4D46"/>
    <w:rsid w:val="00BF5C80"/>
    <w:rsid w:val="00BF7142"/>
    <w:rsid w:val="00BF78EC"/>
    <w:rsid w:val="00BF7FC3"/>
    <w:rsid w:val="00C00792"/>
    <w:rsid w:val="00C02590"/>
    <w:rsid w:val="00C03B69"/>
    <w:rsid w:val="00C03C64"/>
    <w:rsid w:val="00C04E5C"/>
    <w:rsid w:val="00C052CD"/>
    <w:rsid w:val="00C05655"/>
    <w:rsid w:val="00C0630F"/>
    <w:rsid w:val="00C067F6"/>
    <w:rsid w:val="00C068BF"/>
    <w:rsid w:val="00C072F3"/>
    <w:rsid w:val="00C07D9B"/>
    <w:rsid w:val="00C07E78"/>
    <w:rsid w:val="00C106AC"/>
    <w:rsid w:val="00C1072D"/>
    <w:rsid w:val="00C1290C"/>
    <w:rsid w:val="00C12F08"/>
    <w:rsid w:val="00C13DC1"/>
    <w:rsid w:val="00C13E97"/>
    <w:rsid w:val="00C149BA"/>
    <w:rsid w:val="00C16E0B"/>
    <w:rsid w:val="00C170F9"/>
    <w:rsid w:val="00C175AE"/>
    <w:rsid w:val="00C1772C"/>
    <w:rsid w:val="00C17DFB"/>
    <w:rsid w:val="00C17E76"/>
    <w:rsid w:val="00C209F8"/>
    <w:rsid w:val="00C21473"/>
    <w:rsid w:val="00C21477"/>
    <w:rsid w:val="00C21AD7"/>
    <w:rsid w:val="00C23604"/>
    <w:rsid w:val="00C24735"/>
    <w:rsid w:val="00C2556E"/>
    <w:rsid w:val="00C25BEB"/>
    <w:rsid w:val="00C26259"/>
    <w:rsid w:val="00C2693E"/>
    <w:rsid w:val="00C26DC0"/>
    <w:rsid w:val="00C275FB"/>
    <w:rsid w:val="00C27DBF"/>
    <w:rsid w:val="00C303E7"/>
    <w:rsid w:val="00C307E0"/>
    <w:rsid w:val="00C31417"/>
    <w:rsid w:val="00C31420"/>
    <w:rsid w:val="00C322C3"/>
    <w:rsid w:val="00C3295F"/>
    <w:rsid w:val="00C3313E"/>
    <w:rsid w:val="00C331D8"/>
    <w:rsid w:val="00C331EC"/>
    <w:rsid w:val="00C33BE3"/>
    <w:rsid w:val="00C34CBB"/>
    <w:rsid w:val="00C34CC5"/>
    <w:rsid w:val="00C34DB4"/>
    <w:rsid w:val="00C35C0E"/>
    <w:rsid w:val="00C36B79"/>
    <w:rsid w:val="00C36D0D"/>
    <w:rsid w:val="00C3718D"/>
    <w:rsid w:val="00C37B9E"/>
    <w:rsid w:val="00C37C77"/>
    <w:rsid w:val="00C402CA"/>
    <w:rsid w:val="00C41BB0"/>
    <w:rsid w:val="00C4340C"/>
    <w:rsid w:val="00C43932"/>
    <w:rsid w:val="00C43AC6"/>
    <w:rsid w:val="00C43C0B"/>
    <w:rsid w:val="00C44126"/>
    <w:rsid w:val="00C44C2D"/>
    <w:rsid w:val="00C453F4"/>
    <w:rsid w:val="00C464BA"/>
    <w:rsid w:val="00C471B7"/>
    <w:rsid w:val="00C47256"/>
    <w:rsid w:val="00C47A55"/>
    <w:rsid w:val="00C50387"/>
    <w:rsid w:val="00C510BF"/>
    <w:rsid w:val="00C51BBB"/>
    <w:rsid w:val="00C51EC4"/>
    <w:rsid w:val="00C5276F"/>
    <w:rsid w:val="00C52832"/>
    <w:rsid w:val="00C52E70"/>
    <w:rsid w:val="00C53073"/>
    <w:rsid w:val="00C5466B"/>
    <w:rsid w:val="00C549B7"/>
    <w:rsid w:val="00C55CF1"/>
    <w:rsid w:val="00C57486"/>
    <w:rsid w:val="00C60FFA"/>
    <w:rsid w:val="00C61305"/>
    <w:rsid w:val="00C613EA"/>
    <w:rsid w:val="00C615C7"/>
    <w:rsid w:val="00C62008"/>
    <w:rsid w:val="00C621DD"/>
    <w:rsid w:val="00C62E6B"/>
    <w:rsid w:val="00C62FF9"/>
    <w:rsid w:val="00C6326C"/>
    <w:rsid w:val="00C64E8D"/>
    <w:rsid w:val="00C65CD7"/>
    <w:rsid w:val="00C66900"/>
    <w:rsid w:val="00C670F5"/>
    <w:rsid w:val="00C67833"/>
    <w:rsid w:val="00C71407"/>
    <w:rsid w:val="00C71917"/>
    <w:rsid w:val="00C7233D"/>
    <w:rsid w:val="00C72D41"/>
    <w:rsid w:val="00C7325B"/>
    <w:rsid w:val="00C73FE9"/>
    <w:rsid w:val="00C7467A"/>
    <w:rsid w:val="00C74E06"/>
    <w:rsid w:val="00C76895"/>
    <w:rsid w:val="00C76BCD"/>
    <w:rsid w:val="00C76C5F"/>
    <w:rsid w:val="00C81BCC"/>
    <w:rsid w:val="00C82053"/>
    <w:rsid w:val="00C825DA"/>
    <w:rsid w:val="00C82BC6"/>
    <w:rsid w:val="00C82E7B"/>
    <w:rsid w:val="00C82F57"/>
    <w:rsid w:val="00C8331C"/>
    <w:rsid w:val="00C83745"/>
    <w:rsid w:val="00C84641"/>
    <w:rsid w:val="00C84D2C"/>
    <w:rsid w:val="00C84F8B"/>
    <w:rsid w:val="00C85095"/>
    <w:rsid w:val="00C85E8D"/>
    <w:rsid w:val="00C85FB0"/>
    <w:rsid w:val="00C86A70"/>
    <w:rsid w:val="00C86CF4"/>
    <w:rsid w:val="00C87402"/>
    <w:rsid w:val="00C9083C"/>
    <w:rsid w:val="00C91C08"/>
    <w:rsid w:val="00C93728"/>
    <w:rsid w:val="00C940DC"/>
    <w:rsid w:val="00C94241"/>
    <w:rsid w:val="00C94321"/>
    <w:rsid w:val="00C94B10"/>
    <w:rsid w:val="00C94C4F"/>
    <w:rsid w:val="00C94F36"/>
    <w:rsid w:val="00C963F9"/>
    <w:rsid w:val="00C9672B"/>
    <w:rsid w:val="00C9674E"/>
    <w:rsid w:val="00C97315"/>
    <w:rsid w:val="00CA0300"/>
    <w:rsid w:val="00CA1227"/>
    <w:rsid w:val="00CA133E"/>
    <w:rsid w:val="00CA1854"/>
    <w:rsid w:val="00CA18F2"/>
    <w:rsid w:val="00CA194A"/>
    <w:rsid w:val="00CA1D0B"/>
    <w:rsid w:val="00CA24A3"/>
    <w:rsid w:val="00CA28E0"/>
    <w:rsid w:val="00CA2BE4"/>
    <w:rsid w:val="00CA398D"/>
    <w:rsid w:val="00CA3EE2"/>
    <w:rsid w:val="00CA4D3C"/>
    <w:rsid w:val="00CA53C2"/>
    <w:rsid w:val="00CA575F"/>
    <w:rsid w:val="00CA5A9A"/>
    <w:rsid w:val="00CA5B46"/>
    <w:rsid w:val="00CA5F55"/>
    <w:rsid w:val="00CA6815"/>
    <w:rsid w:val="00CA79E7"/>
    <w:rsid w:val="00CB02FB"/>
    <w:rsid w:val="00CB0519"/>
    <w:rsid w:val="00CB0C74"/>
    <w:rsid w:val="00CB0F56"/>
    <w:rsid w:val="00CB10EC"/>
    <w:rsid w:val="00CB141B"/>
    <w:rsid w:val="00CB1C40"/>
    <w:rsid w:val="00CB1C93"/>
    <w:rsid w:val="00CB3A67"/>
    <w:rsid w:val="00CB3CAA"/>
    <w:rsid w:val="00CB3DE8"/>
    <w:rsid w:val="00CB453F"/>
    <w:rsid w:val="00CB4AB1"/>
    <w:rsid w:val="00CB4B9F"/>
    <w:rsid w:val="00CB5865"/>
    <w:rsid w:val="00CB6416"/>
    <w:rsid w:val="00CB64D5"/>
    <w:rsid w:val="00CB6BEB"/>
    <w:rsid w:val="00CB785C"/>
    <w:rsid w:val="00CB7A58"/>
    <w:rsid w:val="00CC07EB"/>
    <w:rsid w:val="00CC090D"/>
    <w:rsid w:val="00CC13D6"/>
    <w:rsid w:val="00CC1515"/>
    <w:rsid w:val="00CC2ECF"/>
    <w:rsid w:val="00CC2FD8"/>
    <w:rsid w:val="00CC3261"/>
    <w:rsid w:val="00CC3A6F"/>
    <w:rsid w:val="00CC4DBA"/>
    <w:rsid w:val="00CC5082"/>
    <w:rsid w:val="00CC50EA"/>
    <w:rsid w:val="00CC5DF8"/>
    <w:rsid w:val="00CC604B"/>
    <w:rsid w:val="00CC6B81"/>
    <w:rsid w:val="00CC730B"/>
    <w:rsid w:val="00CC77F9"/>
    <w:rsid w:val="00CD0333"/>
    <w:rsid w:val="00CD0E90"/>
    <w:rsid w:val="00CD0EF4"/>
    <w:rsid w:val="00CD1917"/>
    <w:rsid w:val="00CD26CE"/>
    <w:rsid w:val="00CD2AAF"/>
    <w:rsid w:val="00CD2E2B"/>
    <w:rsid w:val="00CD3989"/>
    <w:rsid w:val="00CD39F3"/>
    <w:rsid w:val="00CD3F87"/>
    <w:rsid w:val="00CD43E8"/>
    <w:rsid w:val="00CD515A"/>
    <w:rsid w:val="00CD609A"/>
    <w:rsid w:val="00CD6209"/>
    <w:rsid w:val="00CD6370"/>
    <w:rsid w:val="00CD6DBA"/>
    <w:rsid w:val="00CD7221"/>
    <w:rsid w:val="00CE037F"/>
    <w:rsid w:val="00CE08FD"/>
    <w:rsid w:val="00CE14ED"/>
    <w:rsid w:val="00CE2F13"/>
    <w:rsid w:val="00CE5747"/>
    <w:rsid w:val="00CE578D"/>
    <w:rsid w:val="00CE64F2"/>
    <w:rsid w:val="00CE6786"/>
    <w:rsid w:val="00CE700C"/>
    <w:rsid w:val="00CF08EE"/>
    <w:rsid w:val="00CF0955"/>
    <w:rsid w:val="00CF0C3A"/>
    <w:rsid w:val="00CF1241"/>
    <w:rsid w:val="00CF13E4"/>
    <w:rsid w:val="00CF2007"/>
    <w:rsid w:val="00CF33AA"/>
    <w:rsid w:val="00CF39B5"/>
    <w:rsid w:val="00CF429D"/>
    <w:rsid w:val="00CF44B7"/>
    <w:rsid w:val="00CF4EE2"/>
    <w:rsid w:val="00CF4FDD"/>
    <w:rsid w:val="00CF5123"/>
    <w:rsid w:val="00CF51AA"/>
    <w:rsid w:val="00CF579B"/>
    <w:rsid w:val="00CF5B22"/>
    <w:rsid w:val="00CF65E9"/>
    <w:rsid w:val="00CF76FD"/>
    <w:rsid w:val="00D006C5"/>
    <w:rsid w:val="00D006CE"/>
    <w:rsid w:val="00D00DB6"/>
    <w:rsid w:val="00D01772"/>
    <w:rsid w:val="00D0179B"/>
    <w:rsid w:val="00D04469"/>
    <w:rsid w:val="00D04B7D"/>
    <w:rsid w:val="00D04F90"/>
    <w:rsid w:val="00D05AF3"/>
    <w:rsid w:val="00D06095"/>
    <w:rsid w:val="00D07E69"/>
    <w:rsid w:val="00D10DC5"/>
    <w:rsid w:val="00D1110C"/>
    <w:rsid w:val="00D1134C"/>
    <w:rsid w:val="00D131EA"/>
    <w:rsid w:val="00D14D65"/>
    <w:rsid w:val="00D161FE"/>
    <w:rsid w:val="00D163FB"/>
    <w:rsid w:val="00D16DA1"/>
    <w:rsid w:val="00D179B5"/>
    <w:rsid w:val="00D17EEF"/>
    <w:rsid w:val="00D20205"/>
    <w:rsid w:val="00D20572"/>
    <w:rsid w:val="00D20649"/>
    <w:rsid w:val="00D21483"/>
    <w:rsid w:val="00D21C5C"/>
    <w:rsid w:val="00D221C4"/>
    <w:rsid w:val="00D2371A"/>
    <w:rsid w:val="00D24466"/>
    <w:rsid w:val="00D24611"/>
    <w:rsid w:val="00D260D4"/>
    <w:rsid w:val="00D267BE"/>
    <w:rsid w:val="00D33529"/>
    <w:rsid w:val="00D34AD5"/>
    <w:rsid w:val="00D3591F"/>
    <w:rsid w:val="00D36919"/>
    <w:rsid w:val="00D36D37"/>
    <w:rsid w:val="00D36FA7"/>
    <w:rsid w:val="00D37527"/>
    <w:rsid w:val="00D37BDF"/>
    <w:rsid w:val="00D415D5"/>
    <w:rsid w:val="00D41FE5"/>
    <w:rsid w:val="00D453B3"/>
    <w:rsid w:val="00D458A3"/>
    <w:rsid w:val="00D466E0"/>
    <w:rsid w:val="00D47A15"/>
    <w:rsid w:val="00D47CA5"/>
    <w:rsid w:val="00D47CE2"/>
    <w:rsid w:val="00D47D00"/>
    <w:rsid w:val="00D50637"/>
    <w:rsid w:val="00D509B8"/>
    <w:rsid w:val="00D50B94"/>
    <w:rsid w:val="00D50C7E"/>
    <w:rsid w:val="00D5164C"/>
    <w:rsid w:val="00D51DE4"/>
    <w:rsid w:val="00D520ED"/>
    <w:rsid w:val="00D53952"/>
    <w:rsid w:val="00D546B6"/>
    <w:rsid w:val="00D54710"/>
    <w:rsid w:val="00D54B6D"/>
    <w:rsid w:val="00D55052"/>
    <w:rsid w:val="00D55542"/>
    <w:rsid w:val="00D55743"/>
    <w:rsid w:val="00D56762"/>
    <w:rsid w:val="00D56957"/>
    <w:rsid w:val="00D56ECE"/>
    <w:rsid w:val="00D570CF"/>
    <w:rsid w:val="00D579DF"/>
    <w:rsid w:val="00D57B56"/>
    <w:rsid w:val="00D60B2B"/>
    <w:rsid w:val="00D6179E"/>
    <w:rsid w:val="00D62C46"/>
    <w:rsid w:val="00D62EDF"/>
    <w:rsid w:val="00D62F4A"/>
    <w:rsid w:val="00D62F4F"/>
    <w:rsid w:val="00D6374D"/>
    <w:rsid w:val="00D64014"/>
    <w:rsid w:val="00D65282"/>
    <w:rsid w:val="00D66890"/>
    <w:rsid w:val="00D67DB7"/>
    <w:rsid w:val="00D707F5"/>
    <w:rsid w:val="00D70DF8"/>
    <w:rsid w:val="00D71056"/>
    <w:rsid w:val="00D710D8"/>
    <w:rsid w:val="00D71D3A"/>
    <w:rsid w:val="00D725B7"/>
    <w:rsid w:val="00D72886"/>
    <w:rsid w:val="00D734F7"/>
    <w:rsid w:val="00D73740"/>
    <w:rsid w:val="00D741CE"/>
    <w:rsid w:val="00D743E7"/>
    <w:rsid w:val="00D745B9"/>
    <w:rsid w:val="00D74702"/>
    <w:rsid w:val="00D74CF4"/>
    <w:rsid w:val="00D7525A"/>
    <w:rsid w:val="00D75E4A"/>
    <w:rsid w:val="00D761D2"/>
    <w:rsid w:val="00D764BF"/>
    <w:rsid w:val="00D77EB3"/>
    <w:rsid w:val="00D800FF"/>
    <w:rsid w:val="00D804CC"/>
    <w:rsid w:val="00D807EA"/>
    <w:rsid w:val="00D82704"/>
    <w:rsid w:val="00D82CD9"/>
    <w:rsid w:val="00D82F74"/>
    <w:rsid w:val="00D8465F"/>
    <w:rsid w:val="00D84E64"/>
    <w:rsid w:val="00D85AAD"/>
    <w:rsid w:val="00D86C4B"/>
    <w:rsid w:val="00D86CD3"/>
    <w:rsid w:val="00D87044"/>
    <w:rsid w:val="00D8749C"/>
    <w:rsid w:val="00D87587"/>
    <w:rsid w:val="00D90B2F"/>
    <w:rsid w:val="00D90D72"/>
    <w:rsid w:val="00D91C92"/>
    <w:rsid w:val="00D9243A"/>
    <w:rsid w:val="00D9254A"/>
    <w:rsid w:val="00D925FA"/>
    <w:rsid w:val="00D928E2"/>
    <w:rsid w:val="00D935F8"/>
    <w:rsid w:val="00D93A97"/>
    <w:rsid w:val="00D93BBB"/>
    <w:rsid w:val="00D948E5"/>
    <w:rsid w:val="00D948F0"/>
    <w:rsid w:val="00D94953"/>
    <w:rsid w:val="00D9518D"/>
    <w:rsid w:val="00D9573F"/>
    <w:rsid w:val="00D95884"/>
    <w:rsid w:val="00D961B5"/>
    <w:rsid w:val="00D961E2"/>
    <w:rsid w:val="00D9628D"/>
    <w:rsid w:val="00D966A6"/>
    <w:rsid w:val="00D97162"/>
    <w:rsid w:val="00D974C5"/>
    <w:rsid w:val="00DA00E4"/>
    <w:rsid w:val="00DA1A18"/>
    <w:rsid w:val="00DA29C2"/>
    <w:rsid w:val="00DA2D0E"/>
    <w:rsid w:val="00DA325A"/>
    <w:rsid w:val="00DA3595"/>
    <w:rsid w:val="00DA35A6"/>
    <w:rsid w:val="00DA3961"/>
    <w:rsid w:val="00DA405A"/>
    <w:rsid w:val="00DA41A8"/>
    <w:rsid w:val="00DA66DB"/>
    <w:rsid w:val="00DA6D1F"/>
    <w:rsid w:val="00DA6EE0"/>
    <w:rsid w:val="00DA76AA"/>
    <w:rsid w:val="00DB0F97"/>
    <w:rsid w:val="00DB1659"/>
    <w:rsid w:val="00DB184C"/>
    <w:rsid w:val="00DB2605"/>
    <w:rsid w:val="00DB29FB"/>
    <w:rsid w:val="00DB2DD0"/>
    <w:rsid w:val="00DB3595"/>
    <w:rsid w:val="00DB46C6"/>
    <w:rsid w:val="00DB46D3"/>
    <w:rsid w:val="00DB4A1B"/>
    <w:rsid w:val="00DB4B7F"/>
    <w:rsid w:val="00DB4C0A"/>
    <w:rsid w:val="00DB4D55"/>
    <w:rsid w:val="00DB4F13"/>
    <w:rsid w:val="00DB5B46"/>
    <w:rsid w:val="00DB667F"/>
    <w:rsid w:val="00DB736F"/>
    <w:rsid w:val="00DC00EB"/>
    <w:rsid w:val="00DC18F8"/>
    <w:rsid w:val="00DC2596"/>
    <w:rsid w:val="00DC26D9"/>
    <w:rsid w:val="00DC2723"/>
    <w:rsid w:val="00DC2853"/>
    <w:rsid w:val="00DC3140"/>
    <w:rsid w:val="00DC3305"/>
    <w:rsid w:val="00DC339C"/>
    <w:rsid w:val="00DC3523"/>
    <w:rsid w:val="00DC3F56"/>
    <w:rsid w:val="00DC3FF6"/>
    <w:rsid w:val="00DC5447"/>
    <w:rsid w:val="00DC606F"/>
    <w:rsid w:val="00DC6835"/>
    <w:rsid w:val="00DC76FD"/>
    <w:rsid w:val="00DC77F4"/>
    <w:rsid w:val="00DC7838"/>
    <w:rsid w:val="00DD0094"/>
    <w:rsid w:val="00DD079E"/>
    <w:rsid w:val="00DD09FD"/>
    <w:rsid w:val="00DD0C49"/>
    <w:rsid w:val="00DD0F79"/>
    <w:rsid w:val="00DD1713"/>
    <w:rsid w:val="00DD180E"/>
    <w:rsid w:val="00DD26F2"/>
    <w:rsid w:val="00DD2C4C"/>
    <w:rsid w:val="00DD2EA7"/>
    <w:rsid w:val="00DD5581"/>
    <w:rsid w:val="00DD57C1"/>
    <w:rsid w:val="00DD5A08"/>
    <w:rsid w:val="00DD6D54"/>
    <w:rsid w:val="00DD79D4"/>
    <w:rsid w:val="00DE0B03"/>
    <w:rsid w:val="00DE0C9E"/>
    <w:rsid w:val="00DE165F"/>
    <w:rsid w:val="00DE3AAD"/>
    <w:rsid w:val="00DE3B5D"/>
    <w:rsid w:val="00DE3F61"/>
    <w:rsid w:val="00DE42E9"/>
    <w:rsid w:val="00DE4F83"/>
    <w:rsid w:val="00DE502E"/>
    <w:rsid w:val="00DE5E1F"/>
    <w:rsid w:val="00DE5FBD"/>
    <w:rsid w:val="00DE6779"/>
    <w:rsid w:val="00DE79F3"/>
    <w:rsid w:val="00DE7CA8"/>
    <w:rsid w:val="00DE7D53"/>
    <w:rsid w:val="00DF06D7"/>
    <w:rsid w:val="00DF101C"/>
    <w:rsid w:val="00DF1642"/>
    <w:rsid w:val="00DF298B"/>
    <w:rsid w:val="00DF2B35"/>
    <w:rsid w:val="00DF2B36"/>
    <w:rsid w:val="00DF3A55"/>
    <w:rsid w:val="00DF42BC"/>
    <w:rsid w:val="00DF52B7"/>
    <w:rsid w:val="00E00063"/>
    <w:rsid w:val="00E0010E"/>
    <w:rsid w:val="00E005A2"/>
    <w:rsid w:val="00E0113C"/>
    <w:rsid w:val="00E0141E"/>
    <w:rsid w:val="00E015C2"/>
    <w:rsid w:val="00E02549"/>
    <w:rsid w:val="00E02B9B"/>
    <w:rsid w:val="00E02D64"/>
    <w:rsid w:val="00E033A0"/>
    <w:rsid w:val="00E034BE"/>
    <w:rsid w:val="00E03568"/>
    <w:rsid w:val="00E03CF3"/>
    <w:rsid w:val="00E04172"/>
    <w:rsid w:val="00E0461B"/>
    <w:rsid w:val="00E04E74"/>
    <w:rsid w:val="00E0564D"/>
    <w:rsid w:val="00E069E3"/>
    <w:rsid w:val="00E06D70"/>
    <w:rsid w:val="00E077E2"/>
    <w:rsid w:val="00E1077C"/>
    <w:rsid w:val="00E12145"/>
    <w:rsid w:val="00E121B1"/>
    <w:rsid w:val="00E13488"/>
    <w:rsid w:val="00E136D3"/>
    <w:rsid w:val="00E137BE"/>
    <w:rsid w:val="00E14075"/>
    <w:rsid w:val="00E1459E"/>
    <w:rsid w:val="00E149C4"/>
    <w:rsid w:val="00E157AE"/>
    <w:rsid w:val="00E160C1"/>
    <w:rsid w:val="00E16986"/>
    <w:rsid w:val="00E16B7D"/>
    <w:rsid w:val="00E16BAD"/>
    <w:rsid w:val="00E20864"/>
    <w:rsid w:val="00E20B0D"/>
    <w:rsid w:val="00E20E80"/>
    <w:rsid w:val="00E2127E"/>
    <w:rsid w:val="00E21445"/>
    <w:rsid w:val="00E21C6C"/>
    <w:rsid w:val="00E227D6"/>
    <w:rsid w:val="00E23CB2"/>
    <w:rsid w:val="00E24535"/>
    <w:rsid w:val="00E24551"/>
    <w:rsid w:val="00E24D23"/>
    <w:rsid w:val="00E24EAA"/>
    <w:rsid w:val="00E2533F"/>
    <w:rsid w:val="00E2608B"/>
    <w:rsid w:val="00E2643D"/>
    <w:rsid w:val="00E26657"/>
    <w:rsid w:val="00E266EA"/>
    <w:rsid w:val="00E277F3"/>
    <w:rsid w:val="00E27A3B"/>
    <w:rsid w:val="00E27B98"/>
    <w:rsid w:val="00E302B4"/>
    <w:rsid w:val="00E3099F"/>
    <w:rsid w:val="00E312C5"/>
    <w:rsid w:val="00E31D28"/>
    <w:rsid w:val="00E31EB4"/>
    <w:rsid w:val="00E33C1C"/>
    <w:rsid w:val="00E33FBC"/>
    <w:rsid w:val="00E342C9"/>
    <w:rsid w:val="00E34C07"/>
    <w:rsid w:val="00E35A36"/>
    <w:rsid w:val="00E35A79"/>
    <w:rsid w:val="00E35B2C"/>
    <w:rsid w:val="00E37048"/>
    <w:rsid w:val="00E40580"/>
    <w:rsid w:val="00E40664"/>
    <w:rsid w:val="00E40A42"/>
    <w:rsid w:val="00E40E02"/>
    <w:rsid w:val="00E413E8"/>
    <w:rsid w:val="00E4328A"/>
    <w:rsid w:val="00E438F2"/>
    <w:rsid w:val="00E43C1D"/>
    <w:rsid w:val="00E442DA"/>
    <w:rsid w:val="00E4444E"/>
    <w:rsid w:val="00E449D8"/>
    <w:rsid w:val="00E453A2"/>
    <w:rsid w:val="00E45D06"/>
    <w:rsid w:val="00E46AC6"/>
    <w:rsid w:val="00E474C5"/>
    <w:rsid w:val="00E47B70"/>
    <w:rsid w:val="00E5068E"/>
    <w:rsid w:val="00E50F80"/>
    <w:rsid w:val="00E518EA"/>
    <w:rsid w:val="00E524C6"/>
    <w:rsid w:val="00E53CFD"/>
    <w:rsid w:val="00E545BD"/>
    <w:rsid w:val="00E547D6"/>
    <w:rsid w:val="00E54890"/>
    <w:rsid w:val="00E5497B"/>
    <w:rsid w:val="00E56416"/>
    <w:rsid w:val="00E56B93"/>
    <w:rsid w:val="00E57557"/>
    <w:rsid w:val="00E60116"/>
    <w:rsid w:val="00E60582"/>
    <w:rsid w:val="00E6092E"/>
    <w:rsid w:val="00E6248F"/>
    <w:rsid w:val="00E63543"/>
    <w:rsid w:val="00E654B1"/>
    <w:rsid w:val="00E65BC4"/>
    <w:rsid w:val="00E65D04"/>
    <w:rsid w:val="00E6694A"/>
    <w:rsid w:val="00E66F5D"/>
    <w:rsid w:val="00E7019C"/>
    <w:rsid w:val="00E7111C"/>
    <w:rsid w:val="00E712FB"/>
    <w:rsid w:val="00E71800"/>
    <w:rsid w:val="00E71908"/>
    <w:rsid w:val="00E72F96"/>
    <w:rsid w:val="00E74178"/>
    <w:rsid w:val="00E74449"/>
    <w:rsid w:val="00E74487"/>
    <w:rsid w:val="00E74F70"/>
    <w:rsid w:val="00E74FAB"/>
    <w:rsid w:val="00E7558F"/>
    <w:rsid w:val="00E75B14"/>
    <w:rsid w:val="00E75B19"/>
    <w:rsid w:val="00E75EE8"/>
    <w:rsid w:val="00E7793C"/>
    <w:rsid w:val="00E80067"/>
    <w:rsid w:val="00E81089"/>
    <w:rsid w:val="00E8256E"/>
    <w:rsid w:val="00E82949"/>
    <w:rsid w:val="00E844EB"/>
    <w:rsid w:val="00E85045"/>
    <w:rsid w:val="00E85F64"/>
    <w:rsid w:val="00E86325"/>
    <w:rsid w:val="00E869FB"/>
    <w:rsid w:val="00E86BCA"/>
    <w:rsid w:val="00E87042"/>
    <w:rsid w:val="00E873B9"/>
    <w:rsid w:val="00E8753E"/>
    <w:rsid w:val="00E9024E"/>
    <w:rsid w:val="00E90368"/>
    <w:rsid w:val="00E91272"/>
    <w:rsid w:val="00E93459"/>
    <w:rsid w:val="00E9357C"/>
    <w:rsid w:val="00E93DF8"/>
    <w:rsid w:val="00E94477"/>
    <w:rsid w:val="00E9458B"/>
    <w:rsid w:val="00E94608"/>
    <w:rsid w:val="00E9500F"/>
    <w:rsid w:val="00E9512C"/>
    <w:rsid w:val="00E95A08"/>
    <w:rsid w:val="00E95D86"/>
    <w:rsid w:val="00E9645D"/>
    <w:rsid w:val="00E9668D"/>
    <w:rsid w:val="00E96981"/>
    <w:rsid w:val="00EA05D8"/>
    <w:rsid w:val="00EA14C3"/>
    <w:rsid w:val="00EA2438"/>
    <w:rsid w:val="00EA24A6"/>
    <w:rsid w:val="00EA30F9"/>
    <w:rsid w:val="00EA34D5"/>
    <w:rsid w:val="00EA3BFC"/>
    <w:rsid w:val="00EA4743"/>
    <w:rsid w:val="00EA49A8"/>
    <w:rsid w:val="00EA4F5B"/>
    <w:rsid w:val="00EA56C4"/>
    <w:rsid w:val="00EA6316"/>
    <w:rsid w:val="00EA6662"/>
    <w:rsid w:val="00EA6C83"/>
    <w:rsid w:val="00EA6F6B"/>
    <w:rsid w:val="00EA72DA"/>
    <w:rsid w:val="00EA77D9"/>
    <w:rsid w:val="00EA78FF"/>
    <w:rsid w:val="00EB0301"/>
    <w:rsid w:val="00EB0557"/>
    <w:rsid w:val="00EB05A3"/>
    <w:rsid w:val="00EB0B3C"/>
    <w:rsid w:val="00EB218C"/>
    <w:rsid w:val="00EB39B9"/>
    <w:rsid w:val="00EB4082"/>
    <w:rsid w:val="00EB4925"/>
    <w:rsid w:val="00EB5967"/>
    <w:rsid w:val="00EB59E4"/>
    <w:rsid w:val="00EB61B4"/>
    <w:rsid w:val="00EB6627"/>
    <w:rsid w:val="00EB6984"/>
    <w:rsid w:val="00EB6DC6"/>
    <w:rsid w:val="00EB7316"/>
    <w:rsid w:val="00EB7A0A"/>
    <w:rsid w:val="00EC040A"/>
    <w:rsid w:val="00EC0926"/>
    <w:rsid w:val="00EC0A98"/>
    <w:rsid w:val="00EC0C59"/>
    <w:rsid w:val="00EC0DB3"/>
    <w:rsid w:val="00EC1615"/>
    <w:rsid w:val="00EC16A0"/>
    <w:rsid w:val="00EC2756"/>
    <w:rsid w:val="00EC2780"/>
    <w:rsid w:val="00EC2853"/>
    <w:rsid w:val="00EC28B4"/>
    <w:rsid w:val="00EC3D90"/>
    <w:rsid w:val="00EC3FD8"/>
    <w:rsid w:val="00EC4468"/>
    <w:rsid w:val="00EC5667"/>
    <w:rsid w:val="00EC5C0F"/>
    <w:rsid w:val="00EC609D"/>
    <w:rsid w:val="00EC6D5B"/>
    <w:rsid w:val="00EC7920"/>
    <w:rsid w:val="00ED0EF6"/>
    <w:rsid w:val="00ED15CF"/>
    <w:rsid w:val="00ED1D4E"/>
    <w:rsid w:val="00ED1F6D"/>
    <w:rsid w:val="00ED378B"/>
    <w:rsid w:val="00ED3962"/>
    <w:rsid w:val="00ED3F46"/>
    <w:rsid w:val="00ED4398"/>
    <w:rsid w:val="00ED474F"/>
    <w:rsid w:val="00ED5431"/>
    <w:rsid w:val="00ED68C4"/>
    <w:rsid w:val="00ED7911"/>
    <w:rsid w:val="00ED7A5C"/>
    <w:rsid w:val="00EE0A22"/>
    <w:rsid w:val="00EE2E90"/>
    <w:rsid w:val="00EE40CF"/>
    <w:rsid w:val="00EE4C05"/>
    <w:rsid w:val="00EE5486"/>
    <w:rsid w:val="00EE54FD"/>
    <w:rsid w:val="00EE5F3C"/>
    <w:rsid w:val="00EE6185"/>
    <w:rsid w:val="00EE6A8C"/>
    <w:rsid w:val="00EE77AF"/>
    <w:rsid w:val="00EE7C6E"/>
    <w:rsid w:val="00EF098A"/>
    <w:rsid w:val="00EF1121"/>
    <w:rsid w:val="00EF19C9"/>
    <w:rsid w:val="00EF22D3"/>
    <w:rsid w:val="00EF3090"/>
    <w:rsid w:val="00EF48D1"/>
    <w:rsid w:val="00EF4B91"/>
    <w:rsid w:val="00EF4D6F"/>
    <w:rsid w:val="00EF555D"/>
    <w:rsid w:val="00EF59AB"/>
    <w:rsid w:val="00EF7805"/>
    <w:rsid w:val="00F000B0"/>
    <w:rsid w:val="00F003F4"/>
    <w:rsid w:val="00F00E3C"/>
    <w:rsid w:val="00F01674"/>
    <w:rsid w:val="00F02CB2"/>
    <w:rsid w:val="00F02EF1"/>
    <w:rsid w:val="00F065BD"/>
    <w:rsid w:val="00F066DF"/>
    <w:rsid w:val="00F06BC7"/>
    <w:rsid w:val="00F06EB0"/>
    <w:rsid w:val="00F07301"/>
    <w:rsid w:val="00F07335"/>
    <w:rsid w:val="00F10408"/>
    <w:rsid w:val="00F119BD"/>
    <w:rsid w:val="00F11A67"/>
    <w:rsid w:val="00F11E54"/>
    <w:rsid w:val="00F11E84"/>
    <w:rsid w:val="00F11F9E"/>
    <w:rsid w:val="00F1215F"/>
    <w:rsid w:val="00F12173"/>
    <w:rsid w:val="00F12B48"/>
    <w:rsid w:val="00F1327B"/>
    <w:rsid w:val="00F14188"/>
    <w:rsid w:val="00F15D45"/>
    <w:rsid w:val="00F168A8"/>
    <w:rsid w:val="00F16D62"/>
    <w:rsid w:val="00F16DB1"/>
    <w:rsid w:val="00F16DFC"/>
    <w:rsid w:val="00F178D2"/>
    <w:rsid w:val="00F201E5"/>
    <w:rsid w:val="00F20F00"/>
    <w:rsid w:val="00F2256C"/>
    <w:rsid w:val="00F22E87"/>
    <w:rsid w:val="00F23227"/>
    <w:rsid w:val="00F258CC"/>
    <w:rsid w:val="00F25E5B"/>
    <w:rsid w:val="00F264E3"/>
    <w:rsid w:val="00F26898"/>
    <w:rsid w:val="00F26BFC"/>
    <w:rsid w:val="00F26E8C"/>
    <w:rsid w:val="00F26FD6"/>
    <w:rsid w:val="00F27A21"/>
    <w:rsid w:val="00F30C56"/>
    <w:rsid w:val="00F30E11"/>
    <w:rsid w:val="00F31460"/>
    <w:rsid w:val="00F31DB8"/>
    <w:rsid w:val="00F325DD"/>
    <w:rsid w:val="00F32A01"/>
    <w:rsid w:val="00F3359E"/>
    <w:rsid w:val="00F33A9D"/>
    <w:rsid w:val="00F34232"/>
    <w:rsid w:val="00F343A6"/>
    <w:rsid w:val="00F3467F"/>
    <w:rsid w:val="00F353ED"/>
    <w:rsid w:val="00F35A79"/>
    <w:rsid w:val="00F35FA4"/>
    <w:rsid w:val="00F36280"/>
    <w:rsid w:val="00F376D2"/>
    <w:rsid w:val="00F40F30"/>
    <w:rsid w:val="00F41926"/>
    <w:rsid w:val="00F41A1E"/>
    <w:rsid w:val="00F41DF5"/>
    <w:rsid w:val="00F42AC9"/>
    <w:rsid w:val="00F42F10"/>
    <w:rsid w:val="00F443AC"/>
    <w:rsid w:val="00F4537C"/>
    <w:rsid w:val="00F45423"/>
    <w:rsid w:val="00F45F9F"/>
    <w:rsid w:val="00F4781E"/>
    <w:rsid w:val="00F50726"/>
    <w:rsid w:val="00F50F57"/>
    <w:rsid w:val="00F51BE9"/>
    <w:rsid w:val="00F52104"/>
    <w:rsid w:val="00F532AE"/>
    <w:rsid w:val="00F5334F"/>
    <w:rsid w:val="00F54B78"/>
    <w:rsid w:val="00F54D03"/>
    <w:rsid w:val="00F55E85"/>
    <w:rsid w:val="00F563EE"/>
    <w:rsid w:val="00F5702C"/>
    <w:rsid w:val="00F572CF"/>
    <w:rsid w:val="00F57719"/>
    <w:rsid w:val="00F603CF"/>
    <w:rsid w:val="00F6078E"/>
    <w:rsid w:val="00F61805"/>
    <w:rsid w:val="00F6191D"/>
    <w:rsid w:val="00F61C42"/>
    <w:rsid w:val="00F62350"/>
    <w:rsid w:val="00F62462"/>
    <w:rsid w:val="00F6401B"/>
    <w:rsid w:val="00F64D1A"/>
    <w:rsid w:val="00F64E4D"/>
    <w:rsid w:val="00F65054"/>
    <w:rsid w:val="00F651FB"/>
    <w:rsid w:val="00F655B0"/>
    <w:rsid w:val="00F65628"/>
    <w:rsid w:val="00F66149"/>
    <w:rsid w:val="00F700C1"/>
    <w:rsid w:val="00F703D6"/>
    <w:rsid w:val="00F707F7"/>
    <w:rsid w:val="00F70A2C"/>
    <w:rsid w:val="00F71498"/>
    <w:rsid w:val="00F734EF"/>
    <w:rsid w:val="00F7434A"/>
    <w:rsid w:val="00F743BD"/>
    <w:rsid w:val="00F743EC"/>
    <w:rsid w:val="00F744E2"/>
    <w:rsid w:val="00F747C6"/>
    <w:rsid w:val="00F752C0"/>
    <w:rsid w:val="00F76C36"/>
    <w:rsid w:val="00F76C3B"/>
    <w:rsid w:val="00F76EB3"/>
    <w:rsid w:val="00F775E9"/>
    <w:rsid w:val="00F778B1"/>
    <w:rsid w:val="00F8195A"/>
    <w:rsid w:val="00F8238C"/>
    <w:rsid w:val="00F8286B"/>
    <w:rsid w:val="00F830E0"/>
    <w:rsid w:val="00F83E45"/>
    <w:rsid w:val="00F850AC"/>
    <w:rsid w:val="00F853CF"/>
    <w:rsid w:val="00F858AB"/>
    <w:rsid w:val="00F86331"/>
    <w:rsid w:val="00F86523"/>
    <w:rsid w:val="00F86A5F"/>
    <w:rsid w:val="00F86BDC"/>
    <w:rsid w:val="00F86CB0"/>
    <w:rsid w:val="00F878DE"/>
    <w:rsid w:val="00F90222"/>
    <w:rsid w:val="00F90E7E"/>
    <w:rsid w:val="00F91283"/>
    <w:rsid w:val="00F917FD"/>
    <w:rsid w:val="00F927DF"/>
    <w:rsid w:val="00F92CCD"/>
    <w:rsid w:val="00F939F0"/>
    <w:rsid w:val="00F93E85"/>
    <w:rsid w:val="00F93FE8"/>
    <w:rsid w:val="00F94673"/>
    <w:rsid w:val="00F94CFA"/>
    <w:rsid w:val="00F95503"/>
    <w:rsid w:val="00F955AF"/>
    <w:rsid w:val="00F95AEF"/>
    <w:rsid w:val="00F95BAC"/>
    <w:rsid w:val="00F96B21"/>
    <w:rsid w:val="00F96BD5"/>
    <w:rsid w:val="00FA02E8"/>
    <w:rsid w:val="00FA09CE"/>
    <w:rsid w:val="00FA219C"/>
    <w:rsid w:val="00FA2B42"/>
    <w:rsid w:val="00FA3296"/>
    <w:rsid w:val="00FA352A"/>
    <w:rsid w:val="00FA5DA2"/>
    <w:rsid w:val="00FA60C4"/>
    <w:rsid w:val="00FA6632"/>
    <w:rsid w:val="00FA67DF"/>
    <w:rsid w:val="00FA6827"/>
    <w:rsid w:val="00FA7486"/>
    <w:rsid w:val="00FA790A"/>
    <w:rsid w:val="00FA7C6C"/>
    <w:rsid w:val="00FB053F"/>
    <w:rsid w:val="00FB0905"/>
    <w:rsid w:val="00FB0CF4"/>
    <w:rsid w:val="00FB1A5F"/>
    <w:rsid w:val="00FB1B88"/>
    <w:rsid w:val="00FB1F5C"/>
    <w:rsid w:val="00FB23EC"/>
    <w:rsid w:val="00FB3826"/>
    <w:rsid w:val="00FB3C47"/>
    <w:rsid w:val="00FB4F7B"/>
    <w:rsid w:val="00FB6688"/>
    <w:rsid w:val="00FB6D48"/>
    <w:rsid w:val="00FB7E05"/>
    <w:rsid w:val="00FC13F1"/>
    <w:rsid w:val="00FC1460"/>
    <w:rsid w:val="00FC1DDA"/>
    <w:rsid w:val="00FC1F5E"/>
    <w:rsid w:val="00FC258F"/>
    <w:rsid w:val="00FC2DB0"/>
    <w:rsid w:val="00FC5348"/>
    <w:rsid w:val="00FC5555"/>
    <w:rsid w:val="00FC5B20"/>
    <w:rsid w:val="00FC62E3"/>
    <w:rsid w:val="00FC6E45"/>
    <w:rsid w:val="00FC7044"/>
    <w:rsid w:val="00FD00F5"/>
    <w:rsid w:val="00FD0951"/>
    <w:rsid w:val="00FD0CFC"/>
    <w:rsid w:val="00FD0F21"/>
    <w:rsid w:val="00FD1200"/>
    <w:rsid w:val="00FD1A0A"/>
    <w:rsid w:val="00FD2395"/>
    <w:rsid w:val="00FD329B"/>
    <w:rsid w:val="00FD39CF"/>
    <w:rsid w:val="00FD3CA0"/>
    <w:rsid w:val="00FD3D82"/>
    <w:rsid w:val="00FD3F0C"/>
    <w:rsid w:val="00FD3F88"/>
    <w:rsid w:val="00FD411E"/>
    <w:rsid w:val="00FD42FC"/>
    <w:rsid w:val="00FD4344"/>
    <w:rsid w:val="00FD541C"/>
    <w:rsid w:val="00FD5FB9"/>
    <w:rsid w:val="00FD65FC"/>
    <w:rsid w:val="00FD664D"/>
    <w:rsid w:val="00FD7FF8"/>
    <w:rsid w:val="00FE0FBC"/>
    <w:rsid w:val="00FE16CA"/>
    <w:rsid w:val="00FE1A23"/>
    <w:rsid w:val="00FE24E3"/>
    <w:rsid w:val="00FE388F"/>
    <w:rsid w:val="00FE3E73"/>
    <w:rsid w:val="00FE48DB"/>
    <w:rsid w:val="00FE5394"/>
    <w:rsid w:val="00FE5D95"/>
    <w:rsid w:val="00FE64B5"/>
    <w:rsid w:val="00FE74E6"/>
    <w:rsid w:val="00FE7BD1"/>
    <w:rsid w:val="00FF03F5"/>
    <w:rsid w:val="00FF1168"/>
    <w:rsid w:val="00FF178A"/>
    <w:rsid w:val="00FF218F"/>
    <w:rsid w:val="00FF22CD"/>
    <w:rsid w:val="00FF30EC"/>
    <w:rsid w:val="00FF32A5"/>
    <w:rsid w:val="00FF3C37"/>
    <w:rsid w:val="00FF44F3"/>
    <w:rsid w:val="00FF5493"/>
    <w:rsid w:val="00FF56B8"/>
    <w:rsid w:val="00FF59D4"/>
    <w:rsid w:val="00FF6A39"/>
    <w:rsid w:val="00FF6D5F"/>
    <w:rsid w:val="00FF6EBA"/>
    <w:rsid w:val="00FF700B"/>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BD3A9C5"/>
  <w15:chartTrackingRefBased/>
  <w15:docId w15:val="{5D7E8835-E88E-470A-945A-848DF3E45B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lang w:val="en-US" w:eastAsia="ko-KR" w:bidi="ar-SA"/>
      </w:rPr>
    </w:rPrDefault>
    <w:pPrDefault>
      <w:pPr>
        <w:spacing w:after="160" w:line="259"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D4398"/>
    <w:pPr>
      <w:widowControl w:val="0"/>
      <w:wordWrap w:val="0"/>
      <w:autoSpaceDE w:val="0"/>
      <w:autoSpaceDN w:val="0"/>
      <w:spacing w:afterLines="50" w:after="50" w:line="240" w:lineRule="auto"/>
    </w:pPr>
    <w:rPr>
      <w:rFonts w:ascii="Times New Roman" w:hAnsi="Times New Roman" w:cs="Times New Roman"/>
      <w:sz w:val="22"/>
      <w:szCs w:val="22"/>
    </w:rPr>
  </w:style>
  <w:style w:type="paragraph" w:styleId="1">
    <w:name w:val="heading 1"/>
    <w:basedOn w:val="a"/>
    <w:next w:val="a"/>
    <w:link w:val="1Char"/>
    <w:uiPriority w:val="9"/>
    <w:qFormat/>
    <w:rsid w:val="009A2CF2"/>
    <w:pPr>
      <w:keepNext/>
      <w:numPr>
        <w:numId w:val="1"/>
      </w:numPr>
      <w:outlineLvl w:val="0"/>
    </w:pPr>
    <w:rPr>
      <w:rFonts w:ascii="Arial" w:eastAsia="Arial Unicode MS" w:hAnsi="Arial" w:cs="Arial"/>
      <w:sz w:val="32"/>
      <w:szCs w:val="28"/>
    </w:rPr>
  </w:style>
  <w:style w:type="paragraph" w:styleId="2">
    <w:name w:val="heading 2"/>
    <w:basedOn w:val="1"/>
    <w:next w:val="a"/>
    <w:link w:val="2Char"/>
    <w:uiPriority w:val="9"/>
    <w:unhideWhenUsed/>
    <w:qFormat/>
    <w:rsid w:val="009A2CF2"/>
    <w:pPr>
      <w:numPr>
        <w:ilvl w:val="1"/>
      </w:numPr>
      <w:outlineLvl w:val="1"/>
    </w:pPr>
    <w:rPr>
      <w:sz w:val="24"/>
    </w:rPr>
  </w:style>
  <w:style w:type="paragraph" w:styleId="3">
    <w:name w:val="heading 3"/>
    <w:basedOn w:val="2"/>
    <w:next w:val="a"/>
    <w:link w:val="3Char"/>
    <w:uiPriority w:val="9"/>
    <w:unhideWhenUsed/>
    <w:qFormat/>
    <w:rsid w:val="00334902"/>
    <w:pPr>
      <w:numPr>
        <w:ilvl w:val="2"/>
      </w:numPr>
      <w:outlineLvl w:val="2"/>
    </w:pPr>
    <w:rPr>
      <w:sz w:val="22"/>
      <w:szCs w:val="22"/>
    </w:rPr>
  </w:style>
  <w:style w:type="paragraph" w:styleId="4">
    <w:name w:val="heading 4"/>
    <w:basedOn w:val="3"/>
    <w:next w:val="a"/>
    <w:link w:val="4Char"/>
    <w:uiPriority w:val="9"/>
    <w:unhideWhenUsed/>
    <w:qFormat/>
    <w:rsid w:val="00DE3B5D"/>
    <w:pPr>
      <w:numPr>
        <w:ilvl w:val="3"/>
      </w:numPr>
      <w:spacing w:after="120"/>
      <w:outlineLvl w:val="3"/>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sid w:val="00A42727"/>
    <w:rPr>
      <w:b/>
      <w:bCs/>
    </w:rPr>
  </w:style>
  <w:style w:type="paragraph" w:styleId="a4">
    <w:name w:val="header"/>
    <w:basedOn w:val="a"/>
    <w:link w:val="Char"/>
    <w:uiPriority w:val="99"/>
    <w:unhideWhenUsed/>
    <w:rsid w:val="009A2CF2"/>
    <w:pPr>
      <w:tabs>
        <w:tab w:val="center" w:pos="4513"/>
        <w:tab w:val="right" w:pos="9026"/>
      </w:tabs>
      <w:snapToGrid w:val="0"/>
    </w:pPr>
  </w:style>
  <w:style w:type="character" w:customStyle="1" w:styleId="Char">
    <w:name w:val="머리글 Char"/>
    <w:basedOn w:val="a0"/>
    <w:link w:val="a4"/>
    <w:uiPriority w:val="99"/>
    <w:rsid w:val="009A2CF2"/>
  </w:style>
  <w:style w:type="paragraph" w:styleId="a5">
    <w:name w:val="footer"/>
    <w:basedOn w:val="a"/>
    <w:link w:val="Char0"/>
    <w:uiPriority w:val="99"/>
    <w:unhideWhenUsed/>
    <w:rsid w:val="009A2CF2"/>
    <w:pPr>
      <w:tabs>
        <w:tab w:val="center" w:pos="4513"/>
        <w:tab w:val="right" w:pos="9026"/>
      </w:tabs>
      <w:snapToGrid w:val="0"/>
    </w:pPr>
  </w:style>
  <w:style w:type="character" w:customStyle="1" w:styleId="Char0">
    <w:name w:val="바닥글 Char"/>
    <w:basedOn w:val="a0"/>
    <w:link w:val="a5"/>
    <w:uiPriority w:val="99"/>
    <w:rsid w:val="009A2CF2"/>
  </w:style>
  <w:style w:type="paragraph" w:customStyle="1" w:styleId="CRCoverPage">
    <w:name w:val="CR Cover Page"/>
    <w:rsid w:val="009A2CF2"/>
    <w:pPr>
      <w:spacing w:after="120" w:line="240" w:lineRule="auto"/>
      <w:jc w:val="left"/>
    </w:pPr>
    <w:rPr>
      <w:rFonts w:ascii="Arial" w:eastAsia="맑은 고딕" w:hAnsi="Arial" w:cs="Times New Roman"/>
      <w:kern w:val="0"/>
      <w:lang w:val="en-GB" w:eastAsia="en-US"/>
    </w:rPr>
  </w:style>
  <w:style w:type="character" w:customStyle="1" w:styleId="1Char">
    <w:name w:val="제목 1 Char"/>
    <w:basedOn w:val="a0"/>
    <w:link w:val="1"/>
    <w:uiPriority w:val="9"/>
    <w:rsid w:val="009A2CF2"/>
    <w:rPr>
      <w:rFonts w:ascii="Arial" w:eastAsia="Arial Unicode MS" w:hAnsi="Arial" w:cs="Arial"/>
      <w:sz w:val="32"/>
      <w:szCs w:val="28"/>
    </w:rPr>
  </w:style>
  <w:style w:type="table" w:styleId="a6">
    <w:name w:val="Table Grid"/>
    <w:basedOn w:val="a1"/>
    <w:rsid w:val="009A2CF2"/>
    <w:pPr>
      <w:widowControl w:val="0"/>
      <w:autoSpaceDE w:val="0"/>
      <w:autoSpaceDN w:val="0"/>
      <w:adjustRightInd w:val="0"/>
      <w:spacing w:after="120" w:line="240" w:lineRule="auto"/>
    </w:pPr>
    <w:rPr>
      <w:rFonts w:ascii="Times New Roman" w:hAnsi="Times New Roman" w:cs="Times New Roman"/>
      <w:kern w:val="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7">
    <w:name w:val="List Paragraph"/>
    <w:aliases w:val="- Bullets,?? ??,?????,????,Lista1,列出段落,中等深浅网格 1 - 着色 21,列表段落,リスト段落,列出段落1,¥¡¡¡¡ì¬º¥¹¥È¶ÎÂä,ÁÐ³ö¶ÎÂä,列表段落1,—ño’i—Ž,¥ê¥¹¥È¶ÎÂä,1st level - Bullet List Paragraph,Lettre d'introduction,Paragrafo elenco,Normal bullet 2,Bullet list,列表段落11,목록단락,Task Body"/>
    <w:basedOn w:val="a"/>
    <w:link w:val="Char1"/>
    <w:uiPriority w:val="34"/>
    <w:qFormat/>
    <w:rsid w:val="009A2CF2"/>
    <w:pPr>
      <w:ind w:leftChars="400" w:left="800"/>
    </w:pPr>
  </w:style>
  <w:style w:type="character" w:customStyle="1" w:styleId="2Char">
    <w:name w:val="제목 2 Char"/>
    <w:basedOn w:val="a0"/>
    <w:link w:val="2"/>
    <w:uiPriority w:val="9"/>
    <w:rsid w:val="009A2CF2"/>
    <w:rPr>
      <w:rFonts w:ascii="Arial" w:eastAsia="Arial Unicode MS" w:hAnsi="Arial" w:cs="Arial"/>
      <w:sz w:val="24"/>
      <w:szCs w:val="28"/>
    </w:rPr>
  </w:style>
  <w:style w:type="paragraph" w:styleId="a8">
    <w:name w:val="caption"/>
    <w:basedOn w:val="a"/>
    <w:next w:val="a"/>
    <w:link w:val="Char2"/>
    <w:uiPriority w:val="35"/>
    <w:unhideWhenUsed/>
    <w:qFormat/>
    <w:rsid w:val="00334902"/>
    <w:rPr>
      <w:b/>
      <w:bCs/>
    </w:rPr>
  </w:style>
  <w:style w:type="character" w:customStyle="1" w:styleId="3Char">
    <w:name w:val="제목 3 Char"/>
    <w:basedOn w:val="a0"/>
    <w:link w:val="3"/>
    <w:uiPriority w:val="9"/>
    <w:rsid w:val="00334902"/>
    <w:rPr>
      <w:rFonts w:ascii="Arial" w:eastAsia="Arial Unicode MS" w:hAnsi="Arial" w:cs="Arial"/>
      <w:sz w:val="22"/>
      <w:szCs w:val="22"/>
    </w:rPr>
  </w:style>
  <w:style w:type="paragraph" w:customStyle="1" w:styleId="Figure">
    <w:name w:val="Figure"/>
    <w:basedOn w:val="a8"/>
    <w:link w:val="FigureChar"/>
    <w:qFormat/>
    <w:rsid w:val="004403B1"/>
    <w:pPr>
      <w:jc w:val="center"/>
    </w:pPr>
    <w:rPr>
      <w:sz w:val="20"/>
    </w:rPr>
  </w:style>
  <w:style w:type="character" w:customStyle="1" w:styleId="Char2">
    <w:name w:val="캡션 Char"/>
    <w:basedOn w:val="a0"/>
    <w:link w:val="a8"/>
    <w:uiPriority w:val="35"/>
    <w:rsid w:val="004403B1"/>
    <w:rPr>
      <w:rFonts w:ascii="Times New Roman" w:hAnsi="Times New Roman" w:cs="Times New Roman"/>
      <w:b/>
      <w:bCs/>
      <w:sz w:val="22"/>
      <w:szCs w:val="22"/>
    </w:rPr>
  </w:style>
  <w:style w:type="character" w:customStyle="1" w:styleId="FigureChar">
    <w:name w:val="Figure Char"/>
    <w:basedOn w:val="Char2"/>
    <w:link w:val="Figure"/>
    <w:rsid w:val="004403B1"/>
    <w:rPr>
      <w:rFonts w:ascii="Times New Roman" w:hAnsi="Times New Roman" w:cs="Times New Roman"/>
      <w:b/>
      <w:bCs/>
      <w:sz w:val="22"/>
      <w:szCs w:val="22"/>
    </w:rPr>
  </w:style>
  <w:style w:type="character" w:customStyle="1" w:styleId="4Char">
    <w:name w:val="제목 4 Char"/>
    <w:basedOn w:val="a0"/>
    <w:link w:val="4"/>
    <w:uiPriority w:val="9"/>
    <w:rsid w:val="00DE3B5D"/>
    <w:rPr>
      <w:rFonts w:ascii="Arial" w:eastAsia="Arial Unicode MS" w:hAnsi="Arial" w:cs="Arial"/>
      <w:sz w:val="22"/>
      <w:szCs w:val="22"/>
    </w:rPr>
  </w:style>
  <w:style w:type="character" w:styleId="a9">
    <w:name w:val="annotation reference"/>
    <w:basedOn w:val="a0"/>
    <w:uiPriority w:val="99"/>
    <w:semiHidden/>
    <w:unhideWhenUsed/>
    <w:rsid w:val="00D47CA5"/>
    <w:rPr>
      <w:sz w:val="18"/>
      <w:szCs w:val="18"/>
    </w:rPr>
  </w:style>
  <w:style w:type="paragraph" w:styleId="aa">
    <w:name w:val="annotation text"/>
    <w:basedOn w:val="a"/>
    <w:link w:val="Char3"/>
    <w:uiPriority w:val="99"/>
    <w:semiHidden/>
    <w:unhideWhenUsed/>
    <w:rsid w:val="00D47CA5"/>
    <w:pPr>
      <w:jc w:val="left"/>
    </w:pPr>
  </w:style>
  <w:style w:type="character" w:customStyle="1" w:styleId="Char3">
    <w:name w:val="메모 텍스트 Char"/>
    <w:basedOn w:val="a0"/>
    <w:link w:val="aa"/>
    <w:uiPriority w:val="99"/>
    <w:semiHidden/>
    <w:rsid w:val="00D47CA5"/>
    <w:rPr>
      <w:rFonts w:ascii="Times New Roman" w:hAnsi="Times New Roman" w:cs="Times New Roman"/>
      <w:sz w:val="22"/>
      <w:szCs w:val="22"/>
    </w:rPr>
  </w:style>
  <w:style w:type="paragraph" w:styleId="ab">
    <w:name w:val="annotation subject"/>
    <w:basedOn w:val="aa"/>
    <w:next w:val="aa"/>
    <w:link w:val="Char4"/>
    <w:uiPriority w:val="99"/>
    <w:semiHidden/>
    <w:unhideWhenUsed/>
    <w:rsid w:val="00D47CA5"/>
    <w:rPr>
      <w:b/>
      <w:bCs/>
    </w:rPr>
  </w:style>
  <w:style w:type="character" w:customStyle="1" w:styleId="Char4">
    <w:name w:val="메모 주제 Char"/>
    <w:basedOn w:val="Char3"/>
    <w:link w:val="ab"/>
    <w:uiPriority w:val="99"/>
    <w:semiHidden/>
    <w:rsid w:val="00D47CA5"/>
    <w:rPr>
      <w:rFonts w:ascii="Times New Roman" w:hAnsi="Times New Roman" w:cs="Times New Roman"/>
      <w:b/>
      <w:bCs/>
      <w:sz w:val="22"/>
      <w:szCs w:val="22"/>
    </w:rPr>
  </w:style>
  <w:style w:type="paragraph" w:styleId="ac">
    <w:name w:val="Balloon Text"/>
    <w:basedOn w:val="a"/>
    <w:link w:val="Char5"/>
    <w:uiPriority w:val="99"/>
    <w:semiHidden/>
    <w:unhideWhenUsed/>
    <w:rsid w:val="00D47CA5"/>
    <w:pPr>
      <w:spacing w:after="0"/>
    </w:pPr>
    <w:rPr>
      <w:rFonts w:asciiTheme="majorHAnsi" w:eastAsiaTheme="majorEastAsia" w:hAnsiTheme="majorHAnsi" w:cstheme="majorBidi"/>
      <w:sz w:val="18"/>
      <w:szCs w:val="18"/>
    </w:rPr>
  </w:style>
  <w:style w:type="character" w:customStyle="1" w:styleId="Char5">
    <w:name w:val="풍선 도움말 텍스트 Char"/>
    <w:basedOn w:val="a0"/>
    <w:link w:val="ac"/>
    <w:uiPriority w:val="99"/>
    <w:semiHidden/>
    <w:rsid w:val="00D47CA5"/>
    <w:rPr>
      <w:rFonts w:asciiTheme="majorHAnsi" w:eastAsiaTheme="majorEastAsia" w:hAnsiTheme="majorHAnsi" w:cstheme="majorBidi"/>
      <w:sz w:val="18"/>
      <w:szCs w:val="18"/>
    </w:rPr>
  </w:style>
  <w:style w:type="paragraph" w:customStyle="1" w:styleId="TAH">
    <w:name w:val="TAH"/>
    <w:basedOn w:val="TAC"/>
    <w:link w:val="TAHCar"/>
    <w:rsid w:val="00F2256C"/>
    <w:rPr>
      <w:b/>
    </w:rPr>
  </w:style>
  <w:style w:type="paragraph" w:customStyle="1" w:styleId="TAC">
    <w:name w:val="TAC"/>
    <w:basedOn w:val="a"/>
    <w:link w:val="TACChar"/>
    <w:rsid w:val="00F2256C"/>
    <w:pPr>
      <w:keepNext/>
      <w:keepLines/>
      <w:widowControl/>
      <w:wordWrap/>
      <w:overflowPunct w:val="0"/>
      <w:adjustRightInd w:val="0"/>
      <w:spacing w:afterLines="0" w:after="0"/>
      <w:jc w:val="center"/>
      <w:textAlignment w:val="baseline"/>
    </w:pPr>
    <w:rPr>
      <w:rFonts w:ascii="Arial" w:eastAsia="Times New Roman" w:hAnsi="Arial"/>
      <w:kern w:val="0"/>
      <w:sz w:val="18"/>
      <w:szCs w:val="20"/>
      <w:lang w:val="en-GB" w:eastAsia="en-GB"/>
    </w:rPr>
  </w:style>
  <w:style w:type="character" w:customStyle="1" w:styleId="TACChar">
    <w:name w:val="TAC Char"/>
    <w:link w:val="TAC"/>
    <w:locked/>
    <w:rsid w:val="00F2256C"/>
    <w:rPr>
      <w:rFonts w:ascii="Arial" w:eastAsia="Times New Roman" w:hAnsi="Arial" w:cs="Times New Roman"/>
      <w:kern w:val="0"/>
      <w:sz w:val="18"/>
      <w:lang w:val="en-GB" w:eastAsia="en-GB"/>
    </w:rPr>
  </w:style>
  <w:style w:type="character" w:customStyle="1" w:styleId="TAHCar">
    <w:name w:val="TAH Car"/>
    <w:link w:val="TAH"/>
    <w:rsid w:val="00F2256C"/>
    <w:rPr>
      <w:rFonts w:ascii="Arial" w:eastAsia="Times New Roman" w:hAnsi="Arial" w:cs="Times New Roman"/>
      <w:b/>
      <w:kern w:val="0"/>
      <w:sz w:val="18"/>
      <w:lang w:val="en-GB" w:eastAsia="en-GB"/>
    </w:rPr>
  </w:style>
  <w:style w:type="character" w:styleId="ad">
    <w:name w:val="Placeholder Text"/>
    <w:basedOn w:val="a0"/>
    <w:uiPriority w:val="99"/>
    <w:semiHidden/>
    <w:rsid w:val="00F2256C"/>
    <w:rPr>
      <w:color w:val="808080"/>
    </w:rPr>
  </w:style>
  <w:style w:type="paragraph" w:customStyle="1" w:styleId="RAN1bullet1">
    <w:name w:val="RAN1 bullet1"/>
    <w:basedOn w:val="a"/>
    <w:link w:val="RAN1bullet1Char"/>
    <w:qFormat/>
    <w:rsid w:val="006F57D3"/>
    <w:pPr>
      <w:widowControl/>
      <w:numPr>
        <w:numId w:val="3"/>
      </w:numPr>
      <w:wordWrap/>
      <w:autoSpaceDE/>
      <w:autoSpaceDN/>
      <w:spacing w:afterLines="0" w:after="0"/>
      <w:jc w:val="left"/>
    </w:pPr>
    <w:rPr>
      <w:rFonts w:ascii="Times" w:eastAsia="바탕" w:hAnsi="Times"/>
      <w:kern w:val="0"/>
      <w:sz w:val="20"/>
      <w:szCs w:val="24"/>
      <w:lang w:val="en-GB" w:eastAsia="x-none"/>
    </w:rPr>
  </w:style>
  <w:style w:type="paragraph" w:customStyle="1" w:styleId="RAN1bullet2">
    <w:name w:val="RAN1 bullet2"/>
    <w:basedOn w:val="a"/>
    <w:link w:val="RAN1bullet2Char"/>
    <w:qFormat/>
    <w:rsid w:val="006F57D3"/>
    <w:pPr>
      <w:widowControl/>
      <w:numPr>
        <w:ilvl w:val="1"/>
        <w:numId w:val="5"/>
      </w:numPr>
      <w:tabs>
        <w:tab w:val="left" w:pos="1440"/>
      </w:tabs>
      <w:wordWrap/>
      <w:autoSpaceDE/>
      <w:autoSpaceDN/>
      <w:spacing w:afterLines="0" w:after="0"/>
      <w:jc w:val="left"/>
    </w:pPr>
    <w:rPr>
      <w:rFonts w:ascii="Times" w:eastAsia="바탕" w:hAnsi="Times"/>
      <w:kern w:val="0"/>
      <w:sz w:val="20"/>
      <w:szCs w:val="20"/>
      <w:lang w:eastAsia="en-US"/>
    </w:rPr>
  </w:style>
  <w:style w:type="character" w:customStyle="1" w:styleId="RAN1bullet1Char">
    <w:name w:val="RAN1 bullet1 Char"/>
    <w:link w:val="RAN1bullet1"/>
    <w:rsid w:val="006F57D3"/>
    <w:rPr>
      <w:rFonts w:ascii="Times" w:eastAsia="바탕" w:hAnsi="Times" w:cs="Times New Roman"/>
      <w:kern w:val="0"/>
      <w:szCs w:val="24"/>
      <w:lang w:val="en-GB" w:eastAsia="x-none"/>
    </w:rPr>
  </w:style>
  <w:style w:type="paragraph" w:customStyle="1" w:styleId="RAN1bullet3">
    <w:name w:val="RAN1 bullet3"/>
    <w:basedOn w:val="RAN1bullet2"/>
    <w:link w:val="RAN1bullet3Char"/>
    <w:qFormat/>
    <w:rsid w:val="006F57D3"/>
    <w:pPr>
      <w:numPr>
        <w:ilvl w:val="2"/>
        <w:numId w:val="4"/>
      </w:numPr>
    </w:pPr>
  </w:style>
  <w:style w:type="character" w:customStyle="1" w:styleId="RAN1bullet2Char">
    <w:name w:val="RAN1 bullet2 Char"/>
    <w:link w:val="RAN1bullet2"/>
    <w:rsid w:val="006F57D3"/>
    <w:rPr>
      <w:rFonts w:ascii="Times" w:eastAsia="바탕" w:hAnsi="Times" w:cs="Times New Roman"/>
      <w:kern w:val="0"/>
      <w:lang w:eastAsia="en-US"/>
    </w:rPr>
  </w:style>
  <w:style w:type="character" w:customStyle="1" w:styleId="RAN1bullet3Char">
    <w:name w:val="RAN1 bullet3 Char"/>
    <w:basedOn w:val="RAN1bullet2Char"/>
    <w:link w:val="RAN1bullet3"/>
    <w:rsid w:val="006F57D3"/>
    <w:rPr>
      <w:rFonts w:ascii="Times" w:eastAsia="바탕" w:hAnsi="Times" w:cs="Times New Roman"/>
      <w:kern w:val="0"/>
      <w:lang w:eastAsia="en-US"/>
    </w:rPr>
  </w:style>
  <w:style w:type="character" w:customStyle="1" w:styleId="Char1">
    <w:name w:val="목록 단락 Char"/>
    <w:aliases w:val="- Bullets Char,?? ?? Char,????? Char,???? Char,Lista1 Char,列出段落 Char,中等深浅网格 1 - 着色 21 Char,列表段落 Char,リスト段落 Char,列出段落1 Char,¥¡¡¡¡ì¬º¥¹¥È¶ÎÂä Char,ÁÐ³ö¶ÎÂä Char,列表段落1 Char,—ño’i—Ž Char,¥ê¥¹¥È¶ÎÂä Char,1st level - Bullet List Paragraph Char"/>
    <w:link w:val="a7"/>
    <w:uiPriority w:val="34"/>
    <w:qFormat/>
    <w:locked/>
    <w:rsid w:val="00915215"/>
    <w:rPr>
      <w:rFonts w:ascii="Times New Roman" w:hAnsi="Times New Roman" w:cs="Times New Roman"/>
      <w:sz w:val="22"/>
      <w:szCs w:val="22"/>
    </w:rPr>
  </w:style>
  <w:style w:type="paragraph" w:styleId="ae">
    <w:name w:val="Normal (Web)"/>
    <w:basedOn w:val="a"/>
    <w:uiPriority w:val="99"/>
    <w:unhideWhenUsed/>
    <w:rsid w:val="00F02CB2"/>
    <w:pPr>
      <w:widowControl/>
      <w:wordWrap/>
      <w:autoSpaceDE/>
      <w:autoSpaceDN/>
      <w:spacing w:before="100" w:beforeAutospacing="1" w:afterLines="0" w:after="100" w:afterAutospacing="1"/>
      <w:jc w:val="left"/>
    </w:pPr>
    <w:rPr>
      <w:rFonts w:ascii="굴림" w:eastAsia="굴림" w:hAnsi="굴림" w:cs="굴림"/>
      <w:kern w:val="0"/>
      <w:sz w:val="24"/>
      <w:szCs w:val="24"/>
    </w:rPr>
  </w:style>
  <w:style w:type="paragraph" w:customStyle="1" w:styleId="3GPPAgreements">
    <w:name w:val="3GPP Agreements"/>
    <w:basedOn w:val="a"/>
    <w:link w:val="3GPPAgreementsChar"/>
    <w:qFormat/>
    <w:rsid w:val="00BA3178"/>
    <w:pPr>
      <w:widowControl/>
      <w:numPr>
        <w:numId w:val="6"/>
      </w:numPr>
      <w:wordWrap/>
      <w:overflowPunct w:val="0"/>
      <w:adjustRightInd w:val="0"/>
      <w:spacing w:before="60" w:afterLines="0" w:after="60"/>
      <w:textAlignment w:val="baseline"/>
    </w:pPr>
    <w:rPr>
      <w:rFonts w:eastAsia="Times New Roman"/>
      <w:kern w:val="0"/>
      <w:szCs w:val="20"/>
      <w:lang w:eastAsia="zh-CN"/>
    </w:rPr>
  </w:style>
  <w:style w:type="character" w:customStyle="1" w:styleId="3GPPAgreementsChar">
    <w:name w:val="3GPP Agreements Char"/>
    <w:link w:val="3GPPAgreements"/>
    <w:rsid w:val="00BA3178"/>
    <w:rPr>
      <w:rFonts w:ascii="Times New Roman" w:eastAsia="Times New Roman" w:hAnsi="Times New Roman" w:cs="Times New Roman"/>
      <w:kern w:val="0"/>
      <w:sz w:val="22"/>
      <w:lang w:eastAsia="zh-CN"/>
    </w:rPr>
  </w:style>
  <w:style w:type="paragraph" w:styleId="af">
    <w:name w:val="Body Text"/>
    <w:basedOn w:val="a"/>
    <w:link w:val="Char6"/>
    <w:rsid w:val="00B12130"/>
    <w:pPr>
      <w:spacing w:afterLines="0" w:after="160" w:line="259" w:lineRule="auto"/>
    </w:pPr>
    <w:rPr>
      <w:rFonts w:asciiTheme="minorHAnsi" w:hAnsiTheme="minorHAnsi" w:cstheme="minorBidi"/>
      <w:sz w:val="20"/>
    </w:rPr>
  </w:style>
  <w:style w:type="character" w:customStyle="1" w:styleId="Char6">
    <w:name w:val="본문 Char"/>
    <w:basedOn w:val="a0"/>
    <w:link w:val="af"/>
    <w:rsid w:val="00B12130"/>
    <w:rPr>
      <w:szCs w:val="22"/>
    </w:rPr>
  </w:style>
  <w:style w:type="paragraph" w:customStyle="1" w:styleId="maintext">
    <w:name w:val="main text"/>
    <w:basedOn w:val="a"/>
    <w:link w:val="maintextChar"/>
    <w:qFormat/>
    <w:rsid w:val="00E31EB4"/>
    <w:pPr>
      <w:widowControl/>
      <w:wordWrap/>
      <w:autoSpaceDE/>
      <w:autoSpaceDN/>
      <w:spacing w:before="60" w:afterLines="0" w:after="60" w:line="288" w:lineRule="auto"/>
      <w:ind w:firstLineChars="200" w:firstLine="200"/>
    </w:pPr>
    <w:rPr>
      <w:rFonts w:eastAsia="맑은 고딕" w:cs="바탕"/>
      <w:kern w:val="0"/>
      <w:szCs w:val="20"/>
      <w:lang w:val="en-GB"/>
    </w:rPr>
  </w:style>
  <w:style w:type="character" w:customStyle="1" w:styleId="maintextChar">
    <w:name w:val="main text Char"/>
    <w:link w:val="maintext"/>
    <w:qFormat/>
    <w:rsid w:val="00E31EB4"/>
    <w:rPr>
      <w:rFonts w:ascii="Times New Roman" w:eastAsia="맑은 고딕" w:hAnsi="Times New Roman" w:cs="바탕"/>
      <w:kern w:val="0"/>
      <w:sz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445466">
      <w:bodyDiv w:val="1"/>
      <w:marLeft w:val="0"/>
      <w:marRight w:val="0"/>
      <w:marTop w:val="0"/>
      <w:marBottom w:val="0"/>
      <w:divBdr>
        <w:top w:val="none" w:sz="0" w:space="0" w:color="auto"/>
        <w:left w:val="none" w:sz="0" w:space="0" w:color="auto"/>
        <w:bottom w:val="none" w:sz="0" w:space="0" w:color="auto"/>
        <w:right w:val="none" w:sz="0" w:space="0" w:color="auto"/>
      </w:divBdr>
    </w:div>
    <w:div w:id="167067338">
      <w:bodyDiv w:val="1"/>
      <w:marLeft w:val="0"/>
      <w:marRight w:val="0"/>
      <w:marTop w:val="0"/>
      <w:marBottom w:val="0"/>
      <w:divBdr>
        <w:top w:val="none" w:sz="0" w:space="0" w:color="auto"/>
        <w:left w:val="none" w:sz="0" w:space="0" w:color="auto"/>
        <w:bottom w:val="none" w:sz="0" w:space="0" w:color="auto"/>
        <w:right w:val="none" w:sz="0" w:space="0" w:color="auto"/>
      </w:divBdr>
    </w:div>
    <w:div w:id="274412491">
      <w:bodyDiv w:val="1"/>
      <w:marLeft w:val="0"/>
      <w:marRight w:val="0"/>
      <w:marTop w:val="0"/>
      <w:marBottom w:val="0"/>
      <w:divBdr>
        <w:top w:val="none" w:sz="0" w:space="0" w:color="auto"/>
        <w:left w:val="none" w:sz="0" w:space="0" w:color="auto"/>
        <w:bottom w:val="none" w:sz="0" w:space="0" w:color="auto"/>
        <w:right w:val="none" w:sz="0" w:space="0" w:color="auto"/>
      </w:divBdr>
    </w:div>
    <w:div w:id="371001028">
      <w:bodyDiv w:val="1"/>
      <w:marLeft w:val="0"/>
      <w:marRight w:val="0"/>
      <w:marTop w:val="0"/>
      <w:marBottom w:val="0"/>
      <w:divBdr>
        <w:top w:val="none" w:sz="0" w:space="0" w:color="auto"/>
        <w:left w:val="none" w:sz="0" w:space="0" w:color="auto"/>
        <w:bottom w:val="none" w:sz="0" w:space="0" w:color="auto"/>
        <w:right w:val="none" w:sz="0" w:space="0" w:color="auto"/>
      </w:divBdr>
    </w:div>
    <w:div w:id="396561597">
      <w:bodyDiv w:val="1"/>
      <w:marLeft w:val="0"/>
      <w:marRight w:val="0"/>
      <w:marTop w:val="0"/>
      <w:marBottom w:val="0"/>
      <w:divBdr>
        <w:top w:val="none" w:sz="0" w:space="0" w:color="auto"/>
        <w:left w:val="none" w:sz="0" w:space="0" w:color="auto"/>
        <w:bottom w:val="none" w:sz="0" w:space="0" w:color="auto"/>
        <w:right w:val="none" w:sz="0" w:space="0" w:color="auto"/>
      </w:divBdr>
      <w:divsChild>
        <w:div w:id="2113276359">
          <w:marLeft w:val="1800"/>
          <w:marRight w:val="0"/>
          <w:marTop w:val="100"/>
          <w:marBottom w:val="0"/>
          <w:divBdr>
            <w:top w:val="none" w:sz="0" w:space="0" w:color="auto"/>
            <w:left w:val="none" w:sz="0" w:space="0" w:color="auto"/>
            <w:bottom w:val="none" w:sz="0" w:space="0" w:color="auto"/>
            <w:right w:val="none" w:sz="0" w:space="0" w:color="auto"/>
          </w:divBdr>
        </w:div>
      </w:divsChild>
    </w:div>
    <w:div w:id="473333329">
      <w:bodyDiv w:val="1"/>
      <w:marLeft w:val="0"/>
      <w:marRight w:val="0"/>
      <w:marTop w:val="0"/>
      <w:marBottom w:val="0"/>
      <w:divBdr>
        <w:top w:val="none" w:sz="0" w:space="0" w:color="auto"/>
        <w:left w:val="none" w:sz="0" w:space="0" w:color="auto"/>
        <w:bottom w:val="none" w:sz="0" w:space="0" w:color="auto"/>
        <w:right w:val="none" w:sz="0" w:space="0" w:color="auto"/>
      </w:divBdr>
      <w:divsChild>
        <w:div w:id="2116633087">
          <w:marLeft w:val="547"/>
          <w:marRight w:val="0"/>
          <w:marTop w:val="0"/>
          <w:marBottom w:val="0"/>
          <w:divBdr>
            <w:top w:val="none" w:sz="0" w:space="0" w:color="auto"/>
            <w:left w:val="none" w:sz="0" w:space="0" w:color="auto"/>
            <w:bottom w:val="none" w:sz="0" w:space="0" w:color="auto"/>
            <w:right w:val="none" w:sz="0" w:space="0" w:color="auto"/>
          </w:divBdr>
        </w:div>
        <w:div w:id="1175419221">
          <w:marLeft w:val="547"/>
          <w:marRight w:val="0"/>
          <w:marTop w:val="0"/>
          <w:marBottom w:val="0"/>
          <w:divBdr>
            <w:top w:val="none" w:sz="0" w:space="0" w:color="auto"/>
            <w:left w:val="none" w:sz="0" w:space="0" w:color="auto"/>
            <w:bottom w:val="none" w:sz="0" w:space="0" w:color="auto"/>
            <w:right w:val="none" w:sz="0" w:space="0" w:color="auto"/>
          </w:divBdr>
        </w:div>
        <w:div w:id="619342760">
          <w:marLeft w:val="547"/>
          <w:marRight w:val="0"/>
          <w:marTop w:val="0"/>
          <w:marBottom w:val="0"/>
          <w:divBdr>
            <w:top w:val="none" w:sz="0" w:space="0" w:color="auto"/>
            <w:left w:val="none" w:sz="0" w:space="0" w:color="auto"/>
            <w:bottom w:val="none" w:sz="0" w:space="0" w:color="auto"/>
            <w:right w:val="none" w:sz="0" w:space="0" w:color="auto"/>
          </w:divBdr>
        </w:div>
        <w:div w:id="2100981335">
          <w:marLeft w:val="1166"/>
          <w:marRight w:val="0"/>
          <w:marTop w:val="0"/>
          <w:marBottom w:val="0"/>
          <w:divBdr>
            <w:top w:val="none" w:sz="0" w:space="0" w:color="auto"/>
            <w:left w:val="none" w:sz="0" w:space="0" w:color="auto"/>
            <w:bottom w:val="none" w:sz="0" w:space="0" w:color="auto"/>
            <w:right w:val="none" w:sz="0" w:space="0" w:color="auto"/>
          </w:divBdr>
        </w:div>
        <w:div w:id="1433864680">
          <w:marLeft w:val="1166"/>
          <w:marRight w:val="0"/>
          <w:marTop w:val="0"/>
          <w:marBottom w:val="0"/>
          <w:divBdr>
            <w:top w:val="none" w:sz="0" w:space="0" w:color="auto"/>
            <w:left w:val="none" w:sz="0" w:space="0" w:color="auto"/>
            <w:bottom w:val="none" w:sz="0" w:space="0" w:color="auto"/>
            <w:right w:val="none" w:sz="0" w:space="0" w:color="auto"/>
          </w:divBdr>
        </w:div>
      </w:divsChild>
    </w:div>
    <w:div w:id="551499186">
      <w:bodyDiv w:val="1"/>
      <w:marLeft w:val="0"/>
      <w:marRight w:val="0"/>
      <w:marTop w:val="0"/>
      <w:marBottom w:val="0"/>
      <w:divBdr>
        <w:top w:val="none" w:sz="0" w:space="0" w:color="auto"/>
        <w:left w:val="none" w:sz="0" w:space="0" w:color="auto"/>
        <w:bottom w:val="none" w:sz="0" w:space="0" w:color="auto"/>
        <w:right w:val="none" w:sz="0" w:space="0" w:color="auto"/>
      </w:divBdr>
      <w:divsChild>
        <w:div w:id="70545522">
          <w:marLeft w:val="994"/>
          <w:marRight w:val="0"/>
          <w:marTop w:val="0"/>
          <w:marBottom w:val="0"/>
          <w:divBdr>
            <w:top w:val="none" w:sz="0" w:space="0" w:color="auto"/>
            <w:left w:val="none" w:sz="0" w:space="0" w:color="auto"/>
            <w:bottom w:val="none" w:sz="0" w:space="0" w:color="auto"/>
            <w:right w:val="none" w:sz="0" w:space="0" w:color="auto"/>
          </w:divBdr>
        </w:div>
        <w:div w:id="358552542">
          <w:marLeft w:val="994"/>
          <w:marRight w:val="0"/>
          <w:marTop w:val="0"/>
          <w:marBottom w:val="0"/>
          <w:divBdr>
            <w:top w:val="none" w:sz="0" w:space="0" w:color="auto"/>
            <w:left w:val="none" w:sz="0" w:space="0" w:color="auto"/>
            <w:bottom w:val="none" w:sz="0" w:space="0" w:color="auto"/>
            <w:right w:val="none" w:sz="0" w:space="0" w:color="auto"/>
          </w:divBdr>
        </w:div>
        <w:div w:id="723867030">
          <w:marLeft w:val="994"/>
          <w:marRight w:val="0"/>
          <w:marTop w:val="0"/>
          <w:marBottom w:val="0"/>
          <w:divBdr>
            <w:top w:val="none" w:sz="0" w:space="0" w:color="auto"/>
            <w:left w:val="none" w:sz="0" w:space="0" w:color="auto"/>
            <w:bottom w:val="none" w:sz="0" w:space="0" w:color="auto"/>
            <w:right w:val="none" w:sz="0" w:space="0" w:color="auto"/>
          </w:divBdr>
        </w:div>
        <w:div w:id="1072123928">
          <w:marLeft w:val="1714"/>
          <w:marRight w:val="0"/>
          <w:marTop w:val="0"/>
          <w:marBottom w:val="0"/>
          <w:divBdr>
            <w:top w:val="none" w:sz="0" w:space="0" w:color="auto"/>
            <w:left w:val="none" w:sz="0" w:space="0" w:color="auto"/>
            <w:bottom w:val="none" w:sz="0" w:space="0" w:color="auto"/>
            <w:right w:val="none" w:sz="0" w:space="0" w:color="auto"/>
          </w:divBdr>
        </w:div>
        <w:div w:id="1242566384">
          <w:marLeft w:val="274"/>
          <w:marRight w:val="0"/>
          <w:marTop w:val="0"/>
          <w:marBottom w:val="0"/>
          <w:divBdr>
            <w:top w:val="none" w:sz="0" w:space="0" w:color="auto"/>
            <w:left w:val="none" w:sz="0" w:space="0" w:color="auto"/>
            <w:bottom w:val="none" w:sz="0" w:space="0" w:color="auto"/>
            <w:right w:val="none" w:sz="0" w:space="0" w:color="auto"/>
          </w:divBdr>
        </w:div>
        <w:div w:id="1513835091">
          <w:marLeft w:val="994"/>
          <w:marRight w:val="0"/>
          <w:marTop w:val="0"/>
          <w:marBottom w:val="0"/>
          <w:divBdr>
            <w:top w:val="none" w:sz="0" w:space="0" w:color="auto"/>
            <w:left w:val="none" w:sz="0" w:space="0" w:color="auto"/>
            <w:bottom w:val="none" w:sz="0" w:space="0" w:color="auto"/>
            <w:right w:val="none" w:sz="0" w:space="0" w:color="auto"/>
          </w:divBdr>
        </w:div>
        <w:div w:id="1622221065">
          <w:marLeft w:val="274"/>
          <w:marRight w:val="0"/>
          <w:marTop w:val="0"/>
          <w:marBottom w:val="0"/>
          <w:divBdr>
            <w:top w:val="none" w:sz="0" w:space="0" w:color="auto"/>
            <w:left w:val="none" w:sz="0" w:space="0" w:color="auto"/>
            <w:bottom w:val="none" w:sz="0" w:space="0" w:color="auto"/>
            <w:right w:val="none" w:sz="0" w:space="0" w:color="auto"/>
          </w:divBdr>
        </w:div>
        <w:div w:id="1998193851">
          <w:marLeft w:val="274"/>
          <w:marRight w:val="0"/>
          <w:marTop w:val="0"/>
          <w:marBottom w:val="0"/>
          <w:divBdr>
            <w:top w:val="none" w:sz="0" w:space="0" w:color="auto"/>
            <w:left w:val="none" w:sz="0" w:space="0" w:color="auto"/>
            <w:bottom w:val="none" w:sz="0" w:space="0" w:color="auto"/>
            <w:right w:val="none" w:sz="0" w:space="0" w:color="auto"/>
          </w:divBdr>
        </w:div>
      </w:divsChild>
    </w:div>
    <w:div w:id="652835789">
      <w:bodyDiv w:val="1"/>
      <w:marLeft w:val="0"/>
      <w:marRight w:val="0"/>
      <w:marTop w:val="0"/>
      <w:marBottom w:val="0"/>
      <w:divBdr>
        <w:top w:val="none" w:sz="0" w:space="0" w:color="auto"/>
        <w:left w:val="none" w:sz="0" w:space="0" w:color="auto"/>
        <w:bottom w:val="none" w:sz="0" w:space="0" w:color="auto"/>
        <w:right w:val="none" w:sz="0" w:space="0" w:color="auto"/>
      </w:divBdr>
    </w:div>
    <w:div w:id="830873733">
      <w:bodyDiv w:val="1"/>
      <w:marLeft w:val="0"/>
      <w:marRight w:val="0"/>
      <w:marTop w:val="0"/>
      <w:marBottom w:val="0"/>
      <w:divBdr>
        <w:top w:val="none" w:sz="0" w:space="0" w:color="auto"/>
        <w:left w:val="none" w:sz="0" w:space="0" w:color="auto"/>
        <w:bottom w:val="none" w:sz="0" w:space="0" w:color="auto"/>
        <w:right w:val="none" w:sz="0" w:space="0" w:color="auto"/>
      </w:divBdr>
    </w:div>
    <w:div w:id="871455226">
      <w:bodyDiv w:val="1"/>
      <w:marLeft w:val="0"/>
      <w:marRight w:val="0"/>
      <w:marTop w:val="0"/>
      <w:marBottom w:val="0"/>
      <w:divBdr>
        <w:top w:val="none" w:sz="0" w:space="0" w:color="auto"/>
        <w:left w:val="none" w:sz="0" w:space="0" w:color="auto"/>
        <w:bottom w:val="none" w:sz="0" w:space="0" w:color="auto"/>
        <w:right w:val="none" w:sz="0" w:space="0" w:color="auto"/>
      </w:divBdr>
      <w:divsChild>
        <w:div w:id="20596764">
          <w:marLeft w:val="994"/>
          <w:marRight w:val="0"/>
          <w:marTop w:val="0"/>
          <w:marBottom w:val="0"/>
          <w:divBdr>
            <w:top w:val="none" w:sz="0" w:space="0" w:color="auto"/>
            <w:left w:val="none" w:sz="0" w:space="0" w:color="auto"/>
            <w:bottom w:val="none" w:sz="0" w:space="0" w:color="auto"/>
            <w:right w:val="none" w:sz="0" w:space="0" w:color="auto"/>
          </w:divBdr>
        </w:div>
        <w:div w:id="498665851">
          <w:marLeft w:val="274"/>
          <w:marRight w:val="0"/>
          <w:marTop w:val="0"/>
          <w:marBottom w:val="0"/>
          <w:divBdr>
            <w:top w:val="none" w:sz="0" w:space="0" w:color="auto"/>
            <w:left w:val="none" w:sz="0" w:space="0" w:color="auto"/>
            <w:bottom w:val="none" w:sz="0" w:space="0" w:color="auto"/>
            <w:right w:val="none" w:sz="0" w:space="0" w:color="auto"/>
          </w:divBdr>
        </w:div>
        <w:div w:id="695810915">
          <w:marLeft w:val="994"/>
          <w:marRight w:val="0"/>
          <w:marTop w:val="0"/>
          <w:marBottom w:val="0"/>
          <w:divBdr>
            <w:top w:val="none" w:sz="0" w:space="0" w:color="auto"/>
            <w:left w:val="none" w:sz="0" w:space="0" w:color="auto"/>
            <w:bottom w:val="none" w:sz="0" w:space="0" w:color="auto"/>
            <w:right w:val="none" w:sz="0" w:space="0" w:color="auto"/>
          </w:divBdr>
        </w:div>
        <w:div w:id="1251154753">
          <w:marLeft w:val="1714"/>
          <w:marRight w:val="0"/>
          <w:marTop w:val="0"/>
          <w:marBottom w:val="0"/>
          <w:divBdr>
            <w:top w:val="none" w:sz="0" w:space="0" w:color="auto"/>
            <w:left w:val="none" w:sz="0" w:space="0" w:color="auto"/>
            <w:bottom w:val="none" w:sz="0" w:space="0" w:color="auto"/>
            <w:right w:val="none" w:sz="0" w:space="0" w:color="auto"/>
          </w:divBdr>
        </w:div>
        <w:div w:id="1293291469">
          <w:marLeft w:val="274"/>
          <w:marRight w:val="0"/>
          <w:marTop w:val="0"/>
          <w:marBottom w:val="0"/>
          <w:divBdr>
            <w:top w:val="none" w:sz="0" w:space="0" w:color="auto"/>
            <w:left w:val="none" w:sz="0" w:space="0" w:color="auto"/>
            <w:bottom w:val="none" w:sz="0" w:space="0" w:color="auto"/>
            <w:right w:val="none" w:sz="0" w:space="0" w:color="auto"/>
          </w:divBdr>
        </w:div>
        <w:div w:id="1665357056">
          <w:marLeft w:val="994"/>
          <w:marRight w:val="0"/>
          <w:marTop w:val="0"/>
          <w:marBottom w:val="0"/>
          <w:divBdr>
            <w:top w:val="none" w:sz="0" w:space="0" w:color="auto"/>
            <w:left w:val="none" w:sz="0" w:space="0" w:color="auto"/>
            <w:bottom w:val="none" w:sz="0" w:space="0" w:color="auto"/>
            <w:right w:val="none" w:sz="0" w:space="0" w:color="auto"/>
          </w:divBdr>
        </w:div>
        <w:div w:id="1718820382">
          <w:marLeft w:val="994"/>
          <w:marRight w:val="0"/>
          <w:marTop w:val="0"/>
          <w:marBottom w:val="0"/>
          <w:divBdr>
            <w:top w:val="none" w:sz="0" w:space="0" w:color="auto"/>
            <w:left w:val="none" w:sz="0" w:space="0" w:color="auto"/>
            <w:bottom w:val="none" w:sz="0" w:space="0" w:color="auto"/>
            <w:right w:val="none" w:sz="0" w:space="0" w:color="auto"/>
          </w:divBdr>
        </w:div>
        <w:div w:id="2057191505">
          <w:marLeft w:val="274"/>
          <w:marRight w:val="0"/>
          <w:marTop w:val="0"/>
          <w:marBottom w:val="0"/>
          <w:divBdr>
            <w:top w:val="none" w:sz="0" w:space="0" w:color="auto"/>
            <w:left w:val="none" w:sz="0" w:space="0" w:color="auto"/>
            <w:bottom w:val="none" w:sz="0" w:space="0" w:color="auto"/>
            <w:right w:val="none" w:sz="0" w:space="0" w:color="auto"/>
          </w:divBdr>
        </w:div>
      </w:divsChild>
    </w:div>
    <w:div w:id="983853497">
      <w:bodyDiv w:val="1"/>
      <w:marLeft w:val="0"/>
      <w:marRight w:val="0"/>
      <w:marTop w:val="0"/>
      <w:marBottom w:val="0"/>
      <w:divBdr>
        <w:top w:val="none" w:sz="0" w:space="0" w:color="auto"/>
        <w:left w:val="none" w:sz="0" w:space="0" w:color="auto"/>
        <w:bottom w:val="none" w:sz="0" w:space="0" w:color="auto"/>
        <w:right w:val="none" w:sz="0" w:space="0" w:color="auto"/>
      </w:divBdr>
    </w:div>
    <w:div w:id="1273783288">
      <w:bodyDiv w:val="1"/>
      <w:marLeft w:val="0"/>
      <w:marRight w:val="0"/>
      <w:marTop w:val="0"/>
      <w:marBottom w:val="0"/>
      <w:divBdr>
        <w:top w:val="none" w:sz="0" w:space="0" w:color="auto"/>
        <w:left w:val="none" w:sz="0" w:space="0" w:color="auto"/>
        <w:bottom w:val="none" w:sz="0" w:space="0" w:color="auto"/>
        <w:right w:val="none" w:sz="0" w:space="0" w:color="auto"/>
      </w:divBdr>
    </w:div>
    <w:div w:id="1279534191">
      <w:bodyDiv w:val="1"/>
      <w:marLeft w:val="0"/>
      <w:marRight w:val="0"/>
      <w:marTop w:val="0"/>
      <w:marBottom w:val="0"/>
      <w:divBdr>
        <w:top w:val="none" w:sz="0" w:space="0" w:color="auto"/>
        <w:left w:val="none" w:sz="0" w:space="0" w:color="auto"/>
        <w:bottom w:val="none" w:sz="0" w:space="0" w:color="auto"/>
        <w:right w:val="none" w:sz="0" w:space="0" w:color="auto"/>
      </w:divBdr>
    </w:div>
    <w:div w:id="1335262034">
      <w:bodyDiv w:val="1"/>
      <w:marLeft w:val="0"/>
      <w:marRight w:val="0"/>
      <w:marTop w:val="0"/>
      <w:marBottom w:val="0"/>
      <w:divBdr>
        <w:top w:val="none" w:sz="0" w:space="0" w:color="auto"/>
        <w:left w:val="none" w:sz="0" w:space="0" w:color="auto"/>
        <w:bottom w:val="none" w:sz="0" w:space="0" w:color="auto"/>
        <w:right w:val="none" w:sz="0" w:space="0" w:color="auto"/>
      </w:divBdr>
    </w:div>
    <w:div w:id="1580942869">
      <w:bodyDiv w:val="1"/>
      <w:marLeft w:val="0"/>
      <w:marRight w:val="0"/>
      <w:marTop w:val="0"/>
      <w:marBottom w:val="0"/>
      <w:divBdr>
        <w:top w:val="none" w:sz="0" w:space="0" w:color="auto"/>
        <w:left w:val="none" w:sz="0" w:space="0" w:color="auto"/>
        <w:bottom w:val="none" w:sz="0" w:space="0" w:color="auto"/>
        <w:right w:val="none" w:sz="0" w:space="0" w:color="auto"/>
      </w:divBdr>
    </w:div>
    <w:div w:id="1972400136">
      <w:bodyDiv w:val="1"/>
      <w:marLeft w:val="0"/>
      <w:marRight w:val="0"/>
      <w:marTop w:val="0"/>
      <w:marBottom w:val="0"/>
      <w:divBdr>
        <w:top w:val="none" w:sz="0" w:space="0" w:color="auto"/>
        <w:left w:val="none" w:sz="0" w:space="0" w:color="auto"/>
        <w:bottom w:val="none" w:sz="0" w:space="0" w:color="auto"/>
        <w:right w:val="none" w:sz="0" w:space="0" w:color="auto"/>
      </w:divBdr>
    </w:div>
    <w:div w:id="2038197432">
      <w:bodyDiv w:val="1"/>
      <w:marLeft w:val="0"/>
      <w:marRight w:val="0"/>
      <w:marTop w:val="0"/>
      <w:marBottom w:val="0"/>
      <w:divBdr>
        <w:top w:val="none" w:sz="0" w:space="0" w:color="auto"/>
        <w:left w:val="none" w:sz="0" w:space="0" w:color="auto"/>
        <w:bottom w:val="none" w:sz="0" w:space="0" w:color="auto"/>
        <w:right w:val="none" w:sz="0" w:space="0" w:color="auto"/>
      </w:divBdr>
    </w:div>
    <w:div w:id="2052723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footer" Target="footer2.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3.xml"/><Relationship Id="rId10" Type="http://schemas.openxmlformats.org/officeDocument/2006/relationships/image" Target="media/image3.png"/><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3.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431D302-567A-4C24-9315-A29C6D48F2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12</Pages>
  <Words>3234</Words>
  <Characters>18436</Characters>
  <Application>Microsoft Office Word</Application>
  <DocSecurity>0</DocSecurity>
  <Lines>153</Lines>
  <Paragraphs>43</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21627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Hoondong Noh</dc:creator>
  <cp:keywords/>
  <dc:description/>
  <cp:lastModifiedBy>Hoondong</cp:lastModifiedBy>
  <cp:revision>3</cp:revision>
  <dcterms:created xsi:type="dcterms:W3CDTF">2022-04-29T01:48:00Z</dcterms:created>
  <dcterms:modified xsi:type="dcterms:W3CDTF">2022-04-29T01:51:00Z</dcterms:modified>
</cp:coreProperties>
</file>